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827"/>
        <w:gridCol w:w="3827"/>
      </w:tblGrid>
      <w:tr w:rsidR="00723C59" w:rsidRPr="00EF0B1D" w14:paraId="17424B5E" w14:textId="77777777" w:rsidTr="004274E9">
        <w:trPr>
          <w:trHeight w:val="1560"/>
        </w:trPr>
        <w:tc>
          <w:tcPr>
            <w:tcW w:w="2411" w:type="dxa"/>
          </w:tcPr>
          <w:p w14:paraId="59320732" w14:textId="77777777" w:rsidR="00723C59" w:rsidRPr="00EF0B1D" w:rsidRDefault="00D23F1D" w:rsidP="00046D9E">
            <w:pPr>
              <w:spacing w:after="0"/>
            </w:pPr>
            <w:r w:rsidRPr="00EF0B1D">
              <w:rPr>
                <w:noProof/>
                <w:lang w:eastAsia="sl-SI"/>
              </w:rPr>
              <w:drawing>
                <wp:inline distT="0" distB="0" distL="0" distR="0" wp14:anchorId="0AFFA857" wp14:editId="0CE9C4AC">
                  <wp:extent cx="1457960" cy="1112520"/>
                  <wp:effectExtent l="0" t="0" r="8890" b="0"/>
                  <wp:docPr id="1" name="Slika 5" descr="logo_JSKD_c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logo_JSKD_c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F4AFA9A" w14:textId="77777777" w:rsidR="00723C59" w:rsidRPr="00EF0B1D" w:rsidRDefault="00723C59" w:rsidP="00046D9E">
            <w:pPr>
              <w:spacing w:after="0"/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2A7CE64D" w14:textId="77777777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</w:p>
          <w:p w14:paraId="149BD14C" w14:textId="77777777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</w:p>
          <w:p w14:paraId="38B9025D" w14:textId="77777777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</w:p>
          <w:p w14:paraId="2C9C74A4" w14:textId="77777777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  <w:r w:rsidRPr="00EF0B1D">
              <w:rPr>
                <w:color w:val="404040"/>
                <w:sz w:val="20"/>
              </w:rPr>
              <w:t xml:space="preserve">JAVNI SKLAD REPUBLIKE SLOVENIJE ZA </w:t>
            </w:r>
          </w:p>
          <w:p w14:paraId="09337CAA" w14:textId="77777777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  <w:r w:rsidRPr="00EF0B1D">
              <w:rPr>
                <w:color w:val="404040"/>
                <w:sz w:val="20"/>
              </w:rPr>
              <w:t>KULTURNE DEJAVNOSTI</w:t>
            </w:r>
          </w:p>
        </w:tc>
      </w:tr>
      <w:tr w:rsidR="00723C59" w:rsidRPr="00EF0B1D" w14:paraId="2595047C" w14:textId="77777777" w:rsidTr="004274E9">
        <w:trPr>
          <w:trHeight w:val="613"/>
        </w:trPr>
        <w:tc>
          <w:tcPr>
            <w:tcW w:w="2411" w:type="dxa"/>
          </w:tcPr>
          <w:p w14:paraId="6552252B" w14:textId="77777777" w:rsidR="00723C59" w:rsidRPr="00EF0B1D" w:rsidRDefault="00723C59" w:rsidP="00046D9E">
            <w:pPr>
              <w:spacing w:after="0"/>
              <w:rPr>
                <w:noProof/>
                <w:lang w:eastAsia="sl-SI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B68E287" w14:textId="77777777" w:rsidR="00723C59" w:rsidRPr="00EF0B1D" w:rsidRDefault="00723C59" w:rsidP="00046D9E">
            <w:pPr>
              <w:spacing w:after="0"/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14:paraId="21C70AD8" w14:textId="77777777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  <w:r w:rsidRPr="00EF0B1D">
              <w:rPr>
                <w:color w:val="404040"/>
                <w:sz w:val="20"/>
              </w:rPr>
              <w:t>Štefanova 5, 1000 Ljubljana</w:t>
            </w:r>
          </w:p>
          <w:p w14:paraId="6BF7C3FA" w14:textId="6151A475" w:rsidR="00723C59" w:rsidRPr="00EF0B1D" w:rsidRDefault="00723C59" w:rsidP="004274E9">
            <w:pPr>
              <w:spacing w:after="0" w:line="240" w:lineRule="auto"/>
              <w:rPr>
                <w:color w:val="404040"/>
                <w:sz w:val="20"/>
              </w:rPr>
            </w:pPr>
            <w:r w:rsidRPr="00EF0B1D">
              <w:rPr>
                <w:color w:val="404040"/>
                <w:sz w:val="20"/>
              </w:rPr>
              <w:t>T: 01  24 10 500</w:t>
            </w:r>
          </w:p>
          <w:p w14:paraId="1B2640EA" w14:textId="6CB6FCDD" w:rsidR="00723C59" w:rsidRPr="00EF0B1D" w:rsidRDefault="00EF0B1D" w:rsidP="004274E9">
            <w:pPr>
              <w:spacing w:after="0" w:line="240" w:lineRule="auto"/>
              <w:rPr>
                <w:color w:val="404040"/>
                <w:sz w:val="20"/>
              </w:rPr>
            </w:pPr>
            <w:r w:rsidRPr="00EF0B1D">
              <w:rPr>
                <w:color w:val="404040"/>
                <w:sz w:val="20"/>
              </w:rPr>
              <w:t>info</w:t>
            </w:r>
            <w:r w:rsidR="00723C59" w:rsidRPr="00EF0B1D">
              <w:rPr>
                <w:color w:val="404040"/>
                <w:sz w:val="20"/>
              </w:rPr>
              <w:t xml:space="preserve">@jskd.si      </w:t>
            </w:r>
            <w:hyperlink r:id="rId6" w:history="1">
              <w:r w:rsidR="00723C59" w:rsidRPr="00EF0B1D">
                <w:rPr>
                  <w:rStyle w:val="Hiperpovezava"/>
                  <w:sz w:val="20"/>
                </w:rPr>
                <w:t>www.jskd.si</w:t>
              </w:r>
            </w:hyperlink>
          </w:p>
        </w:tc>
      </w:tr>
      <w:tr w:rsidR="004274E9" w:rsidRPr="00EF0B1D" w14:paraId="73D23977" w14:textId="77777777" w:rsidTr="004274E9">
        <w:trPr>
          <w:trHeight w:val="613"/>
        </w:trPr>
        <w:tc>
          <w:tcPr>
            <w:tcW w:w="2411" w:type="dxa"/>
          </w:tcPr>
          <w:p w14:paraId="60D9DAB8" w14:textId="77777777" w:rsidR="004274E9" w:rsidRPr="00EF0B1D" w:rsidRDefault="004274E9" w:rsidP="00046D9E">
            <w:pPr>
              <w:spacing w:after="0"/>
              <w:rPr>
                <w:noProof/>
                <w:lang w:eastAsia="sl-SI"/>
              </w:rPr>
            </w:pPr>
          </w:p>
        </w:tc>
        <w:tc>
          <w:tcPr>
            <w:tcW w:w="3827" w:type="dxa"/>
          </w:tcPr>
          <w:p w14:paraId="20A89E3C" w14:textId="77777777" w:rsidR="004274E9" w:rsidRPr="00EF0B1D" w:rsidRDefault="004274E9" w:rsidP="00046D9E">
            <w:pPr>
              <w:spacing w:after="0"/>
            </w:pPr>
          </w:p>
        </w:tc>
        <w:tc>
          <w:tcPr>
            <w:tcW w:w="3827" w:type="dxa"/>
            <w:vAlign w:val="bottom"/>
          </w:tcPr>
          <w:p w14:paraId="1FE42BE1" w14:textId="67040436" w:rsidR="004274E9" w:rsidRPr="00EF0B1D" w:rsidRDefault="004274E9" w:rsidP="004274E9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F0B1D">
              <w:rPr>
                <w:rFonts w:asciiTheme="minorHAnsi" w:hAnsiTheme="minorHAnsi" w:cs="Calibri"/>
                <w:sz w:val="20"/>
                <w:szCs w:val="20"/>
              </w:rPr>
              <w:t xml:space="preserve">Številka: </w:t>
            </w:r>
            <w:r w:rsidR="00A42C44">
              <w:rPr>
                <w:rFonts w:asciiTheme="minorHAnsi" w:hAnsiTheme="minorHAnsi" w:cs="Calibri"/>
                <w:sz w:val="20"/>
                <w:szCs w:val="20"/>
              </w:rPr>
              <w:t>6102</w:t>
            </w:r>
            <w:r w:rsidR="00A42C44" w:rsidRPr="00A42C44">
              <w:rPr>
                <w:rFonts w:asciiTheme="minorHAnsi" w:hAnsiTheme="minorHAnsi" w:cs="Calibri"/>
                <w:sz w:val="20"/>
                <w:szCs w:val="20"/>
              </w:rPr>
              <w:t>-8</w:t>
            </w:r>
            <w:r w:rsidR="00EF0B1D" w:rsidRPr="00A42C44">
              <w:rPr>
                <w:rFonts w:asciiTheme="minorHAnsi" w:hAnsiTheme="minorHAnsi" w:cs="Calibri"/>
                <w:sz w:val="20"/>
                <w:szCs w:val="20"/>
              </w:rPr>
              <w:t>/202</w:t>
            </w:r>
            <w:r w:rsidR="00B96D5B" w:rsidRPr="00A42C44">
              <w:rPr>
                <w:rFonts w:asciiTheme="minorHAnsi" w:hAnsiTheme="minorHAnsi" w:cs="Calibri"/>
                <w:sz w:val="20"/>
                <w:szCs w:val="20"/>
              </w:rPr>
              <w:t>3</w:t>
            </w:r>
            <w:r w:rsidR="00A42C44" w:rsidRPr="00A42C44">
              <w:rPr>
                <w:rFonts w:asciiTheme="minorHAnsi" w:hAnsiTheme="minorHAnsi" w:cs="Calibri"/>
                <w:sz w:val="20"/>
                <w:szCs w:val="20"/>
              </w:rPr>
              <w:t>-6</w:t>
            </w:r>
          </w:p>
          <w:p w14:paraId="0F74183B" w14:textId="691197F9" w:rsidR="004274E9" w:rsidRPr="00EF0B1D" w:rsidRDefault="004274E9" w:rsidP="004274E9">
            <w:pPr>
              <w:spacing w:after="0" w:line="240" w:lineRule="auto"/>
              <w:rPr>
                <w:color w:val="404040"/>
              </w:rPr>
            </w:pPr>
            <w:r w:rsidRPr="00EF0B1D">
              <w:rPr>
                <w:rFonts w:asciiTheme="minorHAnsi" w:hAnsiTheme="minorHAnsi" w:cs="Calibri"/>
                <w:sz w:val="20"/>
                <w:szCs w:val="20"/>
              </w:rPr>
              <w:t xml:space="preserve">Datum: </w:t>
            </w:r>
            <w:r w:rsidR="00B96D5B">
              <w:rPr>
                <w:rFonts w:asciiTheme="minorHAnsi" w:hAnsiTheme="minorHAnsi" w:cs="Calibri"/>
                <w:sz w:val="20"/>
                <w:szCs w:val="20"/>
              </w:rPr>
              <w:t>30</w:t>
            </w:r>
            <w:r w:rsidR="008C57F7" w:rsidRPr="00EF0B1D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="00B96D5B">
              <w:rPr>
                <w:rFonts w:asciiTheme="minorHAnsi" w:hAnsiTheme="minorHAnsi" w:cs="Calibri"/>
                <w:sz w:val="20"/>
                <w:szCs w:val="20"/>
              </w:rPr>
              <w:t>8</w:t>
            </w:r>
            <w:r w:rsidRPr="00EF0B1D">
              <w:rPr>
                <w:rFonts w:asciiTheme="minorHAnsi" w:hAnsiTheme="minorHAnsi" w:cs="Calibri"/>
                <w:sz w:val="20"/>
                <w:szCs w:val="20"/>
              </w:rPr>
              <w:t>. 202</w:t>
            </w:r>
            <w:r w:rsidR="00B96D5B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</w:tr>
    </w:tbl>
    <w:p w14:paraId="62F3869C" w14:textId="77777777" w:rsidR="004274E9" w:rsidRPr="00EF0B1D" w:rsidRDefault="004274E9" w:rsidP="00B10A95">
      <w:pPr>
        <w:tabs>
          <w:tab w:val="left" w:pos="6521"/>
        </w:tabs>
        <w:spacing w:after="0" w:line="240" w:lineRule="auto"/>
        <w:rPr>
          <w:rFonts w:cs="Tahoma"/>
          <w:b/>
        </w:rPr>
      </w:pPr>
    </w:p>
    <w:p w14:paraId="337FFC98" w14:textId="77777777" w:rsidR="00B10A95" w:rsidRPr="00EF0B1D" w:rsidRDefault="004274E9" w:rsidP="00B10A95">
      <w:pPr>
        <w:tabs>
          <w:tab w:val="left" w:pos="6521"/>
        </w:tabs>
        <w:spacing w:after="0" w:line="240" w:lineRule="auto"/>
        <w:rPr>
          <w:rFonts w:cs="Tahoma"/>
          <w:b/>
        </w:rPr>
      </w:pPr>
      <w:r w:rsidRPr="00EF0B1D">
        <w:rPr>
          <w:rFonts w:cs="Tahoma"/>
          <w:b/>
        </w:rPr>
        <w:t>URADNI LIST REPUBLIKE SLOVENIJE, D.O.O.</w:t>
      </w:r>
    </w:p>
    <w:p w14:paraId="500A189A" w14:textId="77777777" w:rsidR="00B10A95" w:rsidRPr="00EF0B1D" w:rsidRDefault="004274E9" w:rsidP="00B10A95">
      <w:pPr>
        <w:tabs>
          <w:tab w:val="left" w:pos="6521"/>
        </w:tabs>
        <w:spacing w:after="0" w:line="240" w:lineRule="auto"/>
        <w:rPr>
          <w:rFonts w:cs="Tahoma"/>
        </w:rPr>
      </w:pPr>
      <w:r w:rsidRPr="00EF0B1D">
        <w:rPr>
          <w:rFonts w:cs="Tahoma"/>
        </w:rPr>
        <w:t>DUNAJSKA CESTA 167</w:t>
      </w:r>
    </w:p>
    <w:p w14:paraId="2E5EAD6E" w14:textId="77777777" w:rsidR="00B10A95" w:rsidRPr="00EF0B1D" w:rsidRDefault="00B10A95" w:rsidP="00B10A95">
      <w:pPr>
        <w:tabs>
          <w:tab w:val="left" w:pos="6521"/>
        </w:tabs>
        <w:spacing w:after="0" w:line="240" w:lineRule="auto"/>
        <w:rPr>
          <w:rFonts w:cs="Tahoma"/>
          <w:sz w:val="14"/>
        </w:rPr>
      </w:pPr>
    </w:p>
    <w:p w14:paraId="01301481" w14:textId="77777777" w:rsidR="00B10A95" w:rsidRPr="00EF0B1D" w:rsidRDefault="004274E9" w:rsidP="00B10A95">
      <w:pPr>
        <w:tabs>
          <w:tab w:val="left" w:pos="6521"/>
        </w:tabs>
        <w:spacing w:after="0" w:line="240" w:lineRule="auto"/>
        <w:rPr>
          <w:rFonts w:cs="Tahoma"/>
        </w:rPr>
      </w:pPr>
      <w:r w:rsidRPr="00EF0B1D">
        <w:rPr>
          <w:rFonts w:cs="Tahoma"/>
        </w:rPr>
        <w:t>1000 LJUBLJANA</w:t>
      </w:r>
    </w:p>
    <w:p w14:paraId="2C8F4D8A" w14:textId="77777777" w:rsidR="0062247A" w:rsidRPr="00EF0B1D" w:rsidRDefault="0062247A" w:rsidP="00B10A95">
      <w:pPr>
        <w:tabs>
          <w:tab w:val="left" w:pos="6521"/>
        </w:tabs>
        <w:spacing w:after="0" w:line="240" w:lineRule="auto"/>
        <w:rPr>
          <w:rFonts w:cs="Tahoma"/>
        </w:rPr>
      </w:pPr>
    </w:p>
    <w:p w14:paraId="109E7536" w14:textId="77777777" w:rsidR="00266A4D" w:rsidRPr="00EF0B1D" w:rsidRDefault="00266A4D" w:rsidP="003F7F13">
      <w:pPr>
        <w:tabs>
          <w:tab w:val="left" w:pos="0"/>
        </w:tabs>
        <w:spacing w:after="0" w:line="240" w:lineRule="auto"/>
        <w:rPr>
          <w:rFonts w:asciiTheme="minorHAnsi" w:hAnsiTheme="minorHAnsi" w:cs="Calibri"/>
          <w:b/>
          <w:sz w:val="20"/>
          <w:szCs w:val="20"/>
        </w:rPr>
      </w:pPr>
    </w:p>
    <w:p w14:paraId="2A0361F0" w14:textId="77777777" w:rsidR="004274E9" w:rsidRPr="00EF0B1D" w:rsidRDefault="004274E9" w:rsidP="003F7F13">
      <w:pPr>
        <w:tabs>
          <w:tab w:val="left" w:pos="0"/>
        </w:tabs>
        <w:spacing w:after="0" w:line="240" w:lineRule="auto"/>
        <w:rPr>
          <w:rFonts w:asciiTheme="minorHAnsi" w:hAnsiTheme="minorHAnsi" w:cs="Calibri"/>
          <w:b/>
          <w:sz w:val="20"/>
          <w:szCs w:val="20"/>
        </w:rPr>
      </w:pPr>
    </w:p>
    <w:p w14:paraId="5ED0F0B1" w14:textId="77777777" w:rsidR="007E4C4A" w:rsidRPr="00EF0B1D" w:rsidRDefault="0062247A" w:rsidP="003F7F13">
      <w:pPr>
        <w:tabs>
          <w:tab w:val="left" w:pos="0"/>
        </w:tabs>
        <w:spacing w:after="0" w:line="240" w:lineRule="auto"/>
        <w:rPr>
          <w:rFonts w:cs="Tahoma"/>
        </w:rPr>
      </w:pPr>
      <w:r w:rsidRPr="00EF0B1D">
        <w:rPr>
          <w:lang w:val="en-US"/>
        </w:rPr>
        <w:tab/>
      </w:r>
    </w:p>
    <w:p w14:paraId="10AE96D9" w14:textId="164D5E74" w:rsidR="007E4C4A" w:rsidRPr="00EF0B1D" w:rsidRDefault="00B10A95" w:rsidP="007E4C4A">
      <w:pPr>
        <w:rPr>
          <w:rFonts w:cs="Tahoma"/>
          <w:b/>
        </w:rPr>
      </w:pPr>
      <w:r w:rsidRPr="00EF0B1D">
        <w:rPr>
          <w:rFonts w:cs="Tahoma"/>
        </w:rPr>
        <w:t xml:space="preserve">Zadeva: </w:t>
      </w:r>
      <w:r w:rsidR="004274E9" w:rsidRPr="00EF0B1D">
        <w:rPr>
          <w:rFonts w:cs="Tahoma"/>
        </w:rPr>
        <w:t xml:space="preserve"> </w:t>
      </w:r>
      <w:r w:rsidR="003710DA" w:rsidRPr="00EF0B1D">
        <w:rPr>
          <w:rFonts w:cs="Tahoma"/>
          <w:b/>
        </w:rPr>
        <w:t>Najava razpis</w:t>
      </w:r>
      <w:r w:rsidR="004274E9" w:rsidRPr="00EF0B1D">
        <w:rPr>
          <w:rFonts w:cs="Tahoma"/>
          <w:b/>
        </w:rPr>
        <w:t>a</w:t>
      </w:r>
      <w:r w:rsidR="00714546" w:rsidRPr="00EF0B1D">
        <w:rPr>
          <w:rFonts w:cs="Tahoma"/>
          <w:b/>
        </w:rPr>
        <w:t xml:space="preserve"> </w:t>
      </w:r>
      <w:r w:rsidR="009C7F7F" w:rsidRPr="00EF0B1D">
        <w:rPr>
          <w:rFonts w:cs="Tahoma"/>
          <w:b/>
        </w:rPr>
        <w:t>Maribor</w:t>
      </w:r>
      <w:r w:rsidR="000930B2" w:rsidRPr="00EF0B1D">
        <w:rPr>
          <w:rFonts w:cs="Tahoma"/>
          <w:b/>
        </w:rPr>
        <w:t>-PrR</w:t>
      </w:r>
      <w:r w:rsidR="00714546" w:rsidRPr="00EF0B1D">
        <w:rPr>
          <w:rFonts w:cs="Tahoma"/>
          <w:b/>
        </w:rPr>
        <w:t>-202</w:t>
      </w:r>
      <w:r w:rsidR="00B96D5B">
        <w:rPr>
          <w:rFonts w:cs="Tahoma"/>
          <w:b/>
        </w:rPr>
        <w:t>3</w:t>
      </w:r>
    </w:p>
    <w:p w14:paraId="14DDCB37" w14:textId="77777777" w:rsidR="004274E9" w:rsidRPr="00EF0B1D" w:rsidRDefault="004274E9" w:rsidP="004274E9">
      <w:pPr>
        <w:pStyle w:val="Brezrazmikov"/>
      </w:pPr>
    </w:p>
    <w:p w14:paraId="1BC9C24B" w14:textId="77777777" w:rsidR="00714546" w:rsidRPr="00EF0B1D" w:rsidRDefault="00714546" w:rsidP="00714546">
      <w:pPr>
        <w:spacing w:line="240" w:lineRule="auto"/>
        <w:jc w:val="both"/>
        <w:rPr>
          <w:rFonts w:cs="Calibri"/>
        </w:rPr>
      </w:pPr>
      <w:r w:rsidRPr="00EF0B1D">
        <w:rPr>
          <w:rFonts w:cs="Calibri"/>
        </w:rPr>
        <w:t xml:space="preserve">Na podlagi 1. odstavka 6. člena Pravilnika o izvedbi javnega poziva in javnega razpisa za izbiro kulturnih programov in kulturnih projektov (Uradni list RS, št. 43/10 in 62/16) Javni sklad RS za kulturne dejavnosti objavlja </w:t>
      </w:r>
    </w:p>
    <w:p w14:paraId="1407D93B" w14:textId="08F52B8D" w:rsidR="008C57F7" w:rsidRPr="00EF0B1D" w:rsidRDefault="00714546" w:rsidP="008C57F7">
      <w:pPr>
        <w:spacing w:line="240" w:lineRule="auto"/>
        <w:ind w:right="565"/>
        <w:rPr>
          <w:rFonts w:asciiTheme="minorHAnsi" w:hAnsiTheme="minorHAnsi" w:cstheme="minorHAnsi"/>
          <w:b/>
        </w:rPr>
      </w:pPr>
      <w:r w:rsidRPr="00EF0B1D">
        <w:rPr>
          <w:rFonts w:cs="Calibri"/>
          <w:b/>
        </w:rPr>
        <w:t xml:space="preserve">Obvestilo o odprtju </w:t>
      </w:r>
      <w:r w:rsidR="008C57F7" w:rsidRPr="00EF0B1D">
        <w:rPr>
          <w:rFonts w:asciiTheme="minorHAnsi" w:hAnsiTheme="minorHAnsi" w:cstheme="minorHAnsi"/>
          <w:b/>
        </w:rPr>
        <w:t>Javnega</w:t>
      </w:r>
      <w:r w:rsidR="009C7F7F" w:rsidRPr="00EF0B1D">
        <w:rPr>
          <w:rFonts w:asciiTheme="minorHAnsi" w:hAnsiTheme="minorHAnsi" w:cstheme="minorHAnsi"/>
          <w:b/>
        </w:rPr>
        <w:t xml:space="preserve"> programskega razpisa </w:t>
      </w:r>
      <w:r w:rsidR="008C57F7" w:rsidRPr="00EF0B1D">
        <w:rPr>
          <w:rFonts w:asciiTheme="minorHAnsi" w:hAnsiTheme="minorHAnsi" w:cstheme="minorHAnsi"/>
          <w:b/>
        </w:rPr>
        <w:t xml:space="preserve">za izbor </w:t>
      </w:r>
      <w:r w:rsidR="000930B2" w:rsidRPr="00EF0B1D">
        <w:rPr>
          <w:rFonts w:asciiTheme="minorHAnsi" w:hAnsiTheme="minorHAnsi" w:cstheme="minorHAnsi"/>
          <w:b/>
        </w:rPr>
        <w:t>kulturnih programov</w:t>
      </w:r>
      <w:r w:rsidR="008C57F7" w:rsidRPr="00EF0B1D">
        <w:rPr>
          <w:rFonts w:asciiTheme="minorHAnsi" w:hAnsiTheme="minorHAnsi" w:cstheme="minorHAnsi"/>
          <w:b/>
        </w:rPr>
        <w:t xml:space="preserve"> na </w:t>
      </w:r>
      <w:r w:rsidR="009C7F7F" w:rsidRPr="00EF0B1D">
        <w:rPr>
          <w:rFonts w:asciiTheme="minorHAnsi" w:hAnsiTheme="minorHAnsi" w:cstheme="minorHAnsi"/>
          <w:b/>
        </w:rPr>
        <w:t>po</w:t>
      </w:r>
      <w:r w:rsidR="008C57F7" w:rsidRPr="00EF0B1D">
        <w:rPr>
          <w:rFonts w:asciiTheme="minorHAnsi" w:hAnsiTheme="minorHAnsi" w:cstheme="minorHAnsi"/>
          <w:b/>
        </w:rPr>
        <w:t>dročju ljubiteljskih kulturnih dejavnos</w:t>
      </w:r>
      <w:r w:rsidR="000930B2" w:rsidRPr="00EF0B1D">
        <w:rPr>
          <w:rFonts w:asciiTheme="minorHAnsi" w:hAnsiTheme="minorHAnsi" w:cstheme="minorHAnsi"/>
          <w:b/>
        </w:rPr>
        <w:t xml:space="preserve">ti na območju Mestne občine </w:t>
      </w:r>
      <w:r w:rsidR="009C7F7F" w:rsidRPr="00EF0B1D">
        <w:rPr>
          <w:rFonts w:asciiTheme="minorHAnsi" w:hAnsiTheme="minorHAnsi" w:cstheme="minorHAnsi"/>
          <w:b/>
        </w:rPr>
        <w:t>Maribor</w:t>
      </w:r>
      <w:r w:rsidR="008C57F7" w:rsidRPr="00EF0B1D">
        <w:rPr>
          <w:rFonts w:asciiTheme="minorHAnsi" w:hAnsiTheme="minorHAnsi" w:cstheme="minorHAnsi"/>
          <w:b/>
        </w:rPr>
        <w:t xml:space="preserve">, ki </w:t>
      </w:r>
      <w:r w:rsidR="009C7F7F" w:rsidRPr="00EF0B1D">
        <w:rPr>
          <w:rFonts w:asciiTheme="minorHAnsi" w:hAnsiTheme="minorHAnsi" w:cstheme="minorHAnsi"/>
          <w:b/>
        </w:rPr>
        <w:t>jih bo v letu 202</w:t>
      </w:r>
      <w:r w:rsidR="00B96D5B">
        <w:rPr>
          <w:rFonts w:asciiTheme="minorHAnsi" w:hAnsiTheme="minorHAnsi" w:cstheme="minorHAnsi"/>
          <w:b/>
        </w:rPr>
        <w:t>3</w:t>
      </w:r>
      <w:r w:rsidR="009C7F7F" w:rsidRPr="00EF0B1D">
        <w:rPr>
          <w:rFonts w:asciiTheme="minorHAnsi" w:hAnsiTheme="minorHAnsi" w:cstheme="minorHAnsi"/>
          <w:b/>
        </w:rPr>
        <w:t xml:space="preserve"> sofinanciral Javni sklad RS za kulturne dejavnosti iz sredstev Mestne občine Maribor</w:t>
      </w:r>
      <w:r w:rsidR="008C57F7" w:rsidRPr="00EF0B1D">
        <w:rPr>
          <w:rFonts w:asciiTheme="minorHAnsi" w:hAnsiTheme="minorHAnsi" w:cstheme="minorHAnsi"/>
          <w:b/>
        </w:rPr>
        <w:t xml:space="preserve"> (oznaka razpisa: </w:t>
      </w:r>
      <w:r w:rsidR="009C7F7F" w:rsidRPr="00EF0B1D">
        <w:rPr>
          <w:rFonts w:asciiTheme="minorHAnsi" w:hAnsiTheme="minorHAnsi" w:cstheme="minorHAnsi"/>
          <w:b/>
        </w:rPr>
        <w:t>Maribor</w:t>
      </w:r>
      <w:r w:rsidR="000930B2" w:rsidRPr="00EF0B1D">
        <w:rPr>
          <w:rFonts w:asciiTheme="minorHAnsi" w:hAnsiTheme="minorHAnsi" w:cstheme="minorHAnsi"/>
          <w:b/>
          <w:bCs/>
        </w:rPr>
        <w:t>-PrR</w:t>
      </w:r>
      <w:r w:rsidR="008C57F7" w:rsidRPr="00EF0B1D">
        <w:rPr>
          <w:rFonts w:asciiTheme="minorHAnsi" w:hAnsiTheme="minorHAnsi" w:cstheme="minorHAnsi"/>
          <w:b/>
          <w:bCs/>
        </w:rPr>
        <w:t>-202</w:t>
      </w:r>
      <w:r w:rsidR="00B96D5B">
        <w:rPr>
          <w:rFonts w:asciiTheme="minorHAnsi" w:hAnsiTheme="minorHAnsi" w:cstheme="minorHAnsi"/>
          <w:b/>
          <w:bCs/>
        </w:rPr>
        <w:t>3</w:t>
      </w:r>
      <w:r w:rsidR="008C57F7" w:rsidRPr="00EF0B1D">
        <w:rPr>
          <w:rFonts w:asciiTheme="minorHAnsi" w:hAnsiTheme="minorHAnsi" w:cstheme="minorHAnsi"/>
          <w:b/>
          <w:bCs/>
        </w:rPr>
        <w:t>)</w:t>
      </w:r>
    </w:p>
    <w:p w14:paraId="0437EBB8" w14:textId="77777777" w:rsidR="004274E9" w:rsidRPr="00EF0B1D" w:rsidRDefault="004274E9" w:rsidP="004274E9">
      <w:pPr>
        <w:pStyle w:val="Brezrazmikov"/>
      </w:pPr>
    </w:p>
    <w:p w14:paraId="60A4AB09" w14:textId="06D56B21" w:rsidR="00714546" w:rsidRPr="00EF0B1D" w:rsidRDefault="00714546" w:rsidP="00714546">
      <w:pPr>
        <w:spacing w:line="240" w:lineRule="auto"/>
        <w:jc w:val="both"/>
        <w:rPr>
          <w:rFonts w:cs="Tahoma"/>
        </w:rPr>
      </w:pPr>
      <w:r w:rsidRPr="00EF0B1D">
        <w:rPr>
          <w:rFonts w:cs="Tahoma"/>
        </w:rPr>
        <w:t>Javni sklad RS za kulturne dejavnosti obvešča zainteresirane prijavitelje, da</w:t>
      </w:r>
      <w:r w:rsidR="004274E9" w:rsidRPr="00EF0B1D">
        <w:rPr>
          <w:rFonts w:cs="Tahoma"/>
        </w:rPr>
        <w:t xml:space="preserve"> </w:t>
      </w:r>
      <w:r w:rsidR="005A5E23" w:rsidRPr="00EF0B1D">
        <w:rPr>
          <w:rFonts w:cs="Tahoma"/>
        </w:rPr>
        <w:t>s</w:t>
      </w:r>
      <w:r w:rsidRPr="00EF0B1D">
        <w:rPr>
          <w:rFonts w:cs="Tahoma"/>
        </w:rPr>
        <w:t xml:space="preserve"> </w:t>
      </w:r>
      <w:r w:rsidR="00E8503E" w:rsidRPr="00EF0B1D">
        <w:rPr>
          <w:rFonts w:cs="Tahoma"/>
        </w:rPr>
        <w:t>8</w:t>
      </w:r>
      <w:r w:rsidRPr="00EF0B1D">
        <w:rPr>
          <w:rFonts w:cs="Tahoma"/>
        </w:rPr>
        <w:t>.</w:t>
      </w:r>
      <w:r w:rsidR="00E8503E" w:rsidRPr="00EF0B1D">
        <w:rPr>
          <w:rFonts w:cs="Tahoma"/>
        </w:rPr>
        <w:t xml:space="preserve"> </w:t>
      </w:r>
      <w:r w:rsidR="00B96D5B">
        <w:rPr>
          <w:rFonts w:cs="Tahoma"/>
        </w:rPr>
        <w:t>septembrom</w:t>
      </w:r>
      <w:r w:rsidR="00E8503E" w:rsidRPr="00EF0B1D">
        <w:rPr>
          <w:rFonts w:cs="Tahoma"/>
        </w:rPr>
        <w:t xml:space="preserve"> </w:t>
      </w:r>
      <w:r w:rsidRPr="00EF0B1D">
        <w:rPr>
          <w:rFonts w:cs="Tahoma"/>
        </w:rPr>
        <w:t>202</w:t>
      </w:r>
      <w:r w:rsidR="00B96D5B">
        <w:rPr>
          <w:rFonts w:cs="Tahoma"/>
        </w:rPr>
        <w:t>3</w:t>
      </w:r>
      <w:r w:rsidRPr="00EF0B1D">
        <w:rPr>
          <w:rFonts w:cs="Tahoma"/>
        </w:rPr>
        <w:t xml:space="preserve"> odpira </w:t>
      </w:r>
      <w:r w:rsidR="004274E9" w:rsidRPr="00EF0B1D">
        <w:rPr>
          <w:rFonts w:cs="Tahoma"/>
        </w:rPr>
        <w:t xml:space="preserve">Javni programski </w:t>
      </w:r>
      <w:r w:rsidR="008C57F7" w:rsidRPr="00EF0B1D">
        <w:rPr>
          <w:rFonts w:asciiTheme="minorHAnsi" w:hAnsiTheme="minorHAnsi" w:cstheme="minorHAnsi"/>
        </w:rPr>
        <w:t xml:space="preserve">razpis za izbor </w:t>
      </w:r>
      <w:r w:rsidR="000930B2" w:rsidRPr="00EF0B1D">
        <w:rPr>
          <w:rFonts w:asciiTheme="minorHAnsi" w:hAnsiTheme="minorHAnsi" w:cstheme="minorHAnsi"/>
        </w:rPr>
        <w:t>kulturnih programov</w:t>
      </w:r>
      <w:r w:rsidR="008C57F7" w:rsidRPr="00EF0B1D">
        <w:rPr>
          <w:rFonts w:asciiTheme="minorHAnsi" w:hAnsiTheme="minorHAnsi" w:cstheme="minorHAnsi"/>
        </w:rPr>
        <w:t xml:space="preserve"> na področju ljubiteljskih kulturnih dejavnos</w:t>
      </w:r>
      <w:r w:rsidR="000930B2" w:rsidRPr="00EF0B1D">
        <w:rPr>
          <w:rFonts w:asciiTheme="minorHAnsi" w:hAnsiTheme="minorHAnsi" w:cstheme="minorHAnsi"/>
        </w:rPr>
        <w:t xml:space="preserve">ti na območju Mestne občine </w:t>
      </w:r>
      <w:r w:rsidR="009C7F7F" w:rsidRPr="00EF0B1D">
        <w:rPr>
          <w:rFonts w:asciiTheme="minorHAnsi" w:hAnsiTheme="minorHAnsi" w:cstheme="minorHAnsi"/>
        </w:rPr>
        <w:t>Maribor</w:t>
      </w:r>
      <w:r w:rsidR="008C57F7" w:rsidRPr="00EF0B1D">
        <w:rPr>
          <w:rFonts w:asciiTheme="minorHAnsi" w:hAnsiTheme="minorHAnsi" w:cstheme="minorHAnsi"/>
        </w:rPr>
        <w:t>, ki jih bo v letu 202</w:t>
      </w:r>
      <w:r w:rsidR="00B96D5B">
        <w:rPr>
          <w:rFonts w:asciiTheme="minorHAnsi" w:hAnsiTheme="minorHAnsi" w:cstheme="minorHAnsi"/>
        </w:rPr>
        <w:t>3</w:t>
      </w:r>
      <w:r w:rsidR="008C57F7" w:rsidRPr="00EF0B1D">
        <w:rPr>
          <w:rFonts w:asciiTheme="minorHAnsi" w:hAnsiTheme="minorHAnsi" w:cstheme="minorHAnsi"/>
        </w:rPr>
        <w:t xml:space="preserve"> sofinanciral Javni sklad RS za kulturne dejavnosti</w:t>
      </w:r>
      <w:r w:rsidR="009C7F7F" w:rsidRPr="00EF0B1D">
        <w:rPr>
          <w:rFonts w:asciiTheme="minorHAnsi" w:hAnsiTheme="minorHAnsi" w:cstheme="minorHAnsi"/>
        </w:rPr>
        <w:t xml:space="preserve"> iz sredstev Mestne občine Maribor</w:t>
      </w:r>
      <w:r w:rsidR="008C57F7" w:rsidRPr="00EF0B1D">
        <w:rPr>
          <w:rFonts w:asciiTheme="minorHAnsi" w:hAnsiTheme="minorHAnsi" w:cstheme="minorHAnsi"/>
        </w:rPr>
        <w:t xml:space="preserve">. </w:t>
      </w:r>
      <w:r w:rsidRPr="00EF0B1D">
        <w:rPr>
          <w:rFonts w:cs="Tahoma"/>
        </w:rPr>
        <w:t xml:space="preserve">Razpis bo </w:t>
      </w:r>
      <w:r w:rsidR="000930B2" w:rsidRPr="00EF0B1D">
        <w:rPr>
          <w:rFonts w:cs="Tahoma"/>
        </w:rPr>
        <w:t xml:space="preserve">odprt od </w:t>
      </w:r>
      <w:r w:rsidR="00E8503E" w:rsidRPr="00EF0B1D">
        <w:rPr>
          <w:rFonts w:cs="Tahoma"/>
        </w:rPr>
        <w:t>8</w:t>
      </w:r>
      <w:r w:rsidRPr="00EF0B1D">
        <w:rPr>
          <w:rFonts w:cs="Tahoma"/>
        </w:rPr>
        <w:t xml:space="preserve">. </w:t>
      </w:r>
      <w:r w:rsidR="00B96D5B">
        <w:rPr>
          <w:rFonts w:cs="Tahoma"/>
        </w:rPr>
        <w:t>septembra</w:t>
      </w:r>
      <w:r w:rsidRPr="00EF0B1D">
        <w:rPr>
          <w:rFonts w:cs="Tahoma"/>
        </w:rPr>
        <w:t xml:space="preserve"> 202</w:t>
      </w:r>
      <w:r w:rsidR="00B96D5B">
        <w:rPr>
          <w:rFonts w:cs="Tahoma"/>
        </w:rPr>
        <w:t>3</w:t>
      </w:r>
      <w:r w:rsidRPr="00EF0B1D">
        <w:rPr>
          <w:rFonts w:cs="Tahoma"/>
        </w:rPr>
        <w:t xml:space="preserve"> do </w:t>
      </w:r>
      <w:r w:rsidR="00B96D5B">
        <w:rPr>
          <w:rFonts w:cs="Tahoma"/>
        </w:rPr>
        <w:t>9</w:t>
      </w:r>
      <w:r w:rsidR="009C7F7F" w:rsidRPr="00EF0B1D">
        <w:rPr>
          <w:rFonts w:cs="Tahoma"/>
        </w:rPr>
        <w:t xml:space="preserve">. </w:t>
      </w:r>
      <w:r w:rsidR="00B96D5B">
        <w:rPr>
          <w:rFonts w:cs="Tahoma"/>
        </w:rPr>
        <w:t>oktobra</w:t>
      </w:r>
      <w:r w:rsidRPr="00EF0B1D">
        <w:rPr>
          <w:rFonts w:cs="Tahoma"/>
        </w:rPr>
        <w:t xml:space="preserve"> 202</w:t>
      </w:r>
      <w:r w:rsidR="00B96D5B">
        <w:rPr>
          <w:rFonts w:cs="Tahoma"/>
        </w:rPr>
        <w:t>3</w:t>
      </w:r>
      <w:r w:rsidRPr="00EF0B1D">
        <w:rPr>
          <w:rFonts w:cs="Tahoma"/>
        </w:rPr>
        <w:t>.</w:t>
      </w:r>
    </w:p>
    <w:p w14:paraId="28427121" w14:textId="5E10B209" w:rsidR="00714546" w:rsidRPr="00EF0B1D" w:rsidRDefault="004274E9" w:rsidP="004274E9">
      <w:pPr>
        <w:shd w:val="clear" w:color="auto" w:fill="FFFFFF"/>
        <w:jc w:val="both"/>
        <w:rPr>
          <w:rFonts w:cs="Calibri"/>
        </w:rPr>
      </w:pPr>
      <w:r w:rsidRPr="00EF0B1D">
        <w:rPr>
          <w:rFonts w:cs="Calibri"/>
        </w:rPr>
        <w:t>Besedilo razpisa</w:t>
      </w:r>
      <w:r w:rsidR="005A5E23" w:rsidRPr="00EF0B1D">
        <w:rPr>
          <w:rFonts w:cs="Calibri"/>
        </w:rPr>
        <w:t>, merila</w:t>
      </w:r>
      <w:r w:rsidRPr="00EF0B1D">
        <w:rPr>
          <w:rFonts w:cs="Calibri"/>
        </w:rPr>
        <w:t xml:space="preserve"> in </w:t>
      </w:r>
      <w:r w:rsidR="005A5E23" w:rsidRPr="00EF0B1D">
        <w:rPr>
          <w:rFonts w:cs="Calibri"/>
        </w:rPr>
        <w:t xml:space="preserve">vzorci </w:t>
      </w:r>
      <w:r w:rsidRPr="00EF0B1D">
        <w:rPr>
          <w:rFonts w:cs="Calibri"/>
        </w:rPr>
        <w:t>prijavni</w:t>
      </w:r>
      <w:r w:rsidR="005A5E23" w:rsidRPr="00EF0B1D">
        <w:rPr>
          <w:rFonts w:cs="Calibri"/>
        </w:rPr>
        <w:t>h</w:t>
      </w:r>
      <w:r w:rsidRPr="00EF0B1D">
        <w:rPr>
          <w:rFonts w:cs="Calibri"/>
        </w:rPr>
        <w:t xml:space="preserve"> obrazc</w:t>
      </w:r>
      <w:r w:rsidR="005A5E23" w:rsidRPr="00EF0B1D">
        <w:rPr>
          <w:rFonts w:cs="Calibri"/>
        </w:rPr>
        <w:t>ev</w:t>
      </w:r>
      <w:r w:rsidRPr="00EF0B1D">
        <w:rPr>
          <w:rFonts w:cs="Calibri"/>
        </w:rPr>
        <w:t xml:space="preserve"> bodo objavljeni z dnem odprtja javnega programskega razpisa na spletni strani JSKD (</w:t>
      </w:r>
      <w:hyperlink r:id="rId7" w:history="1">
        <w:r w:rsidRPr="00EF0B1D">
          <w:rPr>
            <w:rStyle w:val="Hiperpovezava"/>
            <w:rFonts w:cs="Calibri"/>
          </w:rPr>
          <w:t>www.jskd.si</w:t>
        </w:r>
      </w:hyperlink>
      <w:r w:rsidR="005A5E23" w:rsidRPr="00EF0B1D">
        <w:rPr>
          <w:rFonts w:cs="Calibri"/>
        </w:rPr>
        <w:t>)</w:t>
      </w:r>
      <w:r w:rsidR="009C7F7F" w:rsidRPr="00EF0B1D">
        <w:rPr>
          <w:rFonts w:cs="Calibri"/>
          <w:sz w:val="24"/>
          <w:szCs w:val="24"/>
        </w:rPr>
        <w:t xml:space="preserve"> in MO Maribor (</w:t>
      </w:r>
      <w:hyperlink r:id="rId8" w:history="1">
        <w:r w:rsidR="009C7F7F" w:rsidRPr="00EF0B1D">
          <w:rPr>
            <w:rStyle w:val="Hiperpovezava"/>
            <w:rFonts w:cs="Calibri"/>
            <w:sz w:val="24"/>
            <w:szCs w:val="24"/>
          </w:rPr>
          <w:t>www.maribor.si</w:t>
        </w:r>
      </w:hyperlink>
      <w:r w:rsidR="009C7F7F" w:rsidRPr="00EF0B1D">
        <w:rPr>
          <w:rFonts w:cs="Calibri"/>
          <w:sz w:val="24"/>
          <w:szCs w:val="24"/>
        </w:rPr>
        <w:t>).</w:t>
      </w:r>
    </w:p>
    <w:p w14:paraId="17FAD84E" w14:textId="77777777" w:rsidR="00714546" w:rsidRPr="00EF0B1D" w:rsidRDefault="00714546" w:rsidP="00714546">
      <w:pPr>
        <w:tabs>
          <w:tab w:val="left" w:pos="5954"/>
        </w:tabs>
        <w:ind w:left="5954"/>
        <w:rPr>
          <w:rFonts w:cs="Calibri"/>
        </w:rPr>
      </w:pPr>
    </w:p>
    <w:p w14:paraId="7776FCE6" w14:textId="77777777" w:rsidR="007C68DF" w:rsidRPr="00B96D5B" w:rsidRDefault="007C68DF" w:rsidP="004274E9">
      <w:pPr>
        <w:pStyle w:val="Brezrazmikov"/>
        <w:ind w:left="6096"/>
        <w:jc w:val="center"/>
        <w:rPr>
          <w:b/>
          <w:bCs/>
        </w:rPr>
      </w:pPr>
    </w:p>
    <w:p w14:paraId="421C6A18" w14:textId="4F0BF821" w:rsidR="004274E9" w:rsidRPr="00EF0B1D" w:rsidRDefault="00E8503E" w:rsidP="00B96D5B">
      <w:pPr>
        <w:pStyle w:val="Brezrazmikov"/>
        <w:ind w:left="6096"/>
        <w:jc w:val="center"/>
        <w:rPr>
          <w:i/>
          <w:sz w:val="20"/>
        </w:rPr>
      </w:pPr>
      <w:r w:rsidRPr="00B96D5B">
        <w:rPr>
          <w:b/>
          <w:bCs/>
        </w:rPr>
        <w:t>Damjan Damjanovič</w:t>
      </w:r>
      <w:r w:rsidR="004274E9" w:rsidRPr="00EF0B1D">
        <w:t>,</w:t>
      </w:r>
      <w:r w:rsidR="00B96D5B">
        <w:t xml:space="preserve"> </w:t>
      </w:r>
      <w:r w:rsidR="004274E9" w:rsidRPr="00B96D5B">
        <w:rPr>
          <w:iCs/>
          <w:sz w:val="20"/>
        </w:rPr>
        <w:t>direktor</w:t>
      </w:r>
    </w:p>
    <w:p w14:paraId="7B20755E" w14:textId="77777777" w:rsidR="00E8503E" w:rsidRPr="00EF0B1D" w:rsidRDefault="00E8503E" w:rsidP="004274E9">
      <w:pPr>
        <w:pStyle w:val="Brezrazmikov"/>
        <w:ind w:left="5812"/>
        <w:jc w:val="center"/>
        <w:rPr>
          <w:i/>
          <w:sz w:val="20"/>
        </w:rPr>
      </w:pPr>
      <w:r w:rsidRPr="00EF0B1D">
        <w:rPr>
          <w:i/>
          <w:sz w:val="20"/>
        </w:rPr>
        <w:t>Javnega sklada RS</w:t>
      </w:r>
    </w:p>
    <w:p w14:paraId="5776BC31" w14:textId="7E4CE972" w:rsidR="004274E9" w:rsidRPr="00CB3B00" w:rsidRDefault="00E8503E" w:rsidP="004274E9">
      <w:pPr>
        <w:pStyle w:val="Brezrazmikov"/>
        <w:ind w:left="5812"/>
        <w:jc w:val="center"/>
        <w:rPr>
          <w:i/>
          <w:sz w:val="20"/>
        </w:rPr>
      </w:pPr>
      <w:r w:rsidRPr="00EF0B1D">
        <w:rPr>
          <w:i/>
          <w:sz w:val="20"/>
        </w:rPr>
        <w:t>za kulturne dejavnosti</w:t>
      </w:r>
    </w:p>
    <w:p w14:paraId="011E8CEE" w14:textId="77777777" w:rsidR="00714546" w:rsidRPr="00572D3B" w:rsidRDefault="00714546" w:rsidP="00714546">
      <w:pPr>
        <w:tabs>
          <w:tab w:val="left" w:pos="6521"/>
        </w:tabs>
        <w:ind w:left="708" w:firstLine="708"/>
        <w:rPr>
          <w:rFonts w:cs="Calibri"/>
          <w:sz w:val="18"/>
          <w:szCs w:val="18"/>
        </w:rPr>
      </w:pPr>
    </w:p>
    <w:p w14:paraId="0C1133DF" w14:textId="77777777" w:rsidR="007E4C4A" w:rsidRPr="00E35AE6" w:rsidRDefault="007E4C4A" w:rsidP="00714546">
      <w:pPr>
        <w:spacing w:line="240" w:lineRule="auto"/>
        <w:jc w:val="both"/>
        <w:rPr>
          <w:rFonts w:cs="Calibri"/>
        </w:rPr>
      </w:pPr>
    </w:p>
    <w:sectPr w:rsidR="007E4C4A" w:rsidRPr="00E35AE6" w:rsidSect="002936C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1EF7"/>
    <w:multiLevelType w:val="hybridMultilevel"/>
    <w:tmpl w:val="2F90025E"/>
    <w:lvl w:ilvl="0" w:tplc="FFFFFFFF">
      <w:numFmt w:val="bullet"/>
      <w:lvlText w:val="-"/>
      <w:lvlJc w:val="left"/>
      <w:pPr>
        <w:tabs>
          <w:tab w:val="num" w:pos="504"/>
        </w:tabs>
        <w:ind w:left="484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3538F"/>
    <w:multiLevelType w:val="hybridMultilevel"/>
    <w:tmpl w:val="BB74E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073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014091">
    <w:abstractNumId w:val="0"/>
  </w:num>
  <w:num w:numId="3" w16cid:durableId="187645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6D"/>
    <w:rsid w:val="00046D9E"/>
    <w:rsid w:val="000930B2"/>
    <w:rsid w:val="000B15A0"/>
    <w:rsid w:val="000D02E0"/>
    <w:rsid w:val="000D08FB"/>
    <w:rsid w:val="000E16B9"/>
    <w:rsid w:val="000E7498"/>
    <w:rsid w:val="000F5261"/>
    <w:rsid w:val="001B4A67"/>
    <w:rsid w:val="001B6100"/>
    <w:rsid w:val="001C2B81"/>
    <w:rsid w:val="001F1D37"/>
    <w:rsid w:val="0020763A"/>
    <w:rsid w:val="00266A4D"/>
    <w:rsid w:val="00267885"/>
    <w:rsid w:val="00282852"/>
    <w:rsid w:val="002936C4"/>
    <w:rsid w:val="00293B56"/>
    <w:rsid w:val="00297172"/>
    <w:rsid w:val="002A4A04"/>
    <w:rsid w:val="002B117C"/>
    <w:rsid w:val="002F5487"/>
    <w:rsid w:val="00340865"/>
    <w:rsid w:val="003710DA"/>
    <w:rsid w:val="003768F7"/>
    <w:rsid w:val="003F7F13"/>
    <w:rsid w:val="004002E0"/>
    <w:rsid w:val="004274E9"/>
    <w:rsid w:val="004564DE"/>
    <w:rsid w:val="00480F90"/>
    <w:rsid w:val="00484D9A"/>
    <w:rsid w:val="0053774F"/>
    <w:rsid w:val="00565B7A"/>
    <w:rsid w:val="005903DB"/>
    <w:rsid w:val="005A5E23"/>
    <w:rsid w:val="005B576E"/>
    <w:rsid w:val="005E4C7D"/>
    <w:rsid w:val="0062247A"/>
    <w:rsid w:val="00683AC0"/>
    <w:rsid w:val="006E541F"/>
    <w:rsid w:val="00714546"/>
    <w:rsid w:val="00723C59"/>
    <w:rsid w:val="007328FC"/>
    <w:rsid w:val="007448C3"/>
    <w:rsid w:val="0076373B"/>
    <w:rsid w:val="0077594D"/>
    <w:rsid w:val="00795C6A"/>
    <w:rsid w:val="007C0646"/>
    <w:rsid w:val="007C68DF"/>
    <w:rsid w:val="007E4C4A"/>
    <w:rsid w:val="007E6D92"/>
    <w:rsid w:val="007F0552"/>
    <w:rsid w:val="007F0F5D"/>
    <w:rsid w:val="0088593B"/>
    <w:rsid w:val="008C57F7"/>
    <w:rsid w:val="008C699F"/>
    <w:rsid w:val="00902CB2"/>
    <w:rsid w:val="009307AA"/>
    <w:rsid w:val="00932FD2"/>
    <w:rsid w:val="009966FB"/>
    <w:rsid w:val="009C7F7F"/>
    <w:rsid w:val="00A00F6D"/>
    <w:rsid w:val="00A21A29"/>
    <w:rsid w:val="00A42C44"/>
    <w:rsid w:val="00A47052"/>
    <w:rsid w:val="00A91F1E"/>
    <w:rsid w:val="00AB7371"/>
    <w:rsid w:val="00AE7DB5"/>
    <w:rsid w:val="00B10A95"/>
    <w:rsid w:val="00B40D0F"/>
    <w:rsid w:val="00B6425D"/>
    <w:rsid w:val="00B96D5B"/>
    <w:rsid w:val="00BA0724"/>
    <w:rsid w:val="00BF3AA8"/>
    <w:rsid w:val="00BF3FC9"/>
    <w:rsid w:val="00BF5CFA"/>
    <w:rsid w:val="00C0568C"/>
    <w:rsid w:val="00C92A78"/>
    <w:rsid w:val="00C9536D"/>
    <w:rsid w:val="00CF7EF3"/>
    <w:rsid w:val="00D0072C"/>
    <w:rsid w:val="00D23F1D"/>
    <w:rsid w:val="00D43D2A"/>
    <w:rsid w:val="00D9292B"/>
    <w:rsid w:val="00E35AE6"/>
    <w:rsid w:val="00E46BC2"/>
    <w:rsid w:val="00E84FF9"/>
    <w:rsid w:val="00E8503E"/>
    <w:rsid w:val="00EB261C"/>
    <w:rsid w:val="00EE4DF0"/>
    <w:rsid w:val="00EF0B1D"/>
    <w:rsid w:val="00F67AA8"/>
    <w:rsid w:val="00F857CF"/>
    <w:rsid w:val="00F9719A"/>
    <w:rsid w:val="00FB0CC5"/>
    <w:rsid w:val="00FB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C3EF"/>
  <w15:docId w15:val="{253EB664-57F9-4BBF-8E58-66D19B71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541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A00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00F6D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F3AA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328FC"/>
    <w:pPr>
      <w:ind w:left="708"/>
    </w:pPr>
  </w:style>
  <w:style w:type="character" w:styleId="Krepko">
    <w:name w:val="Strong"/>
    <w:qFormat/>
    <w:rsid w:val="000B15A0"/>
    <w:rPr>
      <w:b/>
      <w:bCs/>
    </w:rPr>
  </w:style>
  <w:style w:type="paragraph" w:styleId="Navadensplet">
    <w:name w:val="Normal (Web)"/>
    <w:basedOn w:val="Navaden"/>
    <w:uiPriority w:val="99"/>
    <w:unhideWhenUsed/>
    <w:rsid w:val="000B15A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4274E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bor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sk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kd.s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Links>
    <vt:vector size="6" baseType="variant"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http://www.jskd.si/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 Medved</dc:creator>
  <cp:lastModifiedBy>Matej Maček</cp:lastModifiedBy>
  <cp:revision>3</cp:revision>
  <cp:lastPrinted>2021-04-08T11:35:00Z</cp:lastPrinted>
  <dcterms:created xsi:type="dcterms:W3CDTF">2023-08-30T12:16:00Z</dcterms:created>
  <dcterms:modified xsi:type="dcterms:W3CDTF">2023-08-31T11:58:00Z</dcterms:modified>
</cp:coreProperties>
</file>