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2E" w:rsidRDefault="0079052E" w:rsidP="009922D3"/>
    <w:p w:rsidR="00066F05" w:rsidRPr="00066F05" w:rsidRDefault="00066F05" w:rsidP="00066F05">
      <w:pPr>
        <w:shd w:val="clear" w:color="auto" w:fill="449DBC"/>
        <w:tabs>
          <w:tab w:val="left" w:pos="360"/>
        </w:tabs>
        <w:jc w:val="center"/>
        <w:rPr>
          <w:rFonts w:cs="Arial"/>
          <w:b/>
          <w:color w:val="FFFFFF" w:themeColor="background1"/>
          <w:sz w:val="28"/>
        </w:rPr>
      </w:pPr>
    </w:p>
    <w:p w:rsidR="00066F05" w:rsidRPr="00066F05" w:rsidRDefault="00066F05" w:rsidP="00066F05">
      <w:pPr>
        <w:shd w:val="clear" w:color="auto" w:fill="449DBC"/>
        <w:tabs>
          <w:tab w:val="left" w:pos="360"/>
        </w:tabs>
        <w:spacing w:before="0" w:after="0"/>
        <w:jc w:val="center"/>
        <w:rPr>
          <w:rFonts w:cs="Arial"/>
          <w:b/>
          <w:color w:val="FFFFFF" w:themeColor="background1"/>
          <w:sz w:val="48"/>
        </w:rPr>
      </w:pPr>
      <w:r w:rsidRPr="00066F05">
        <w:rPr>
          <w:rFonts w:cs="Arial"/>
          <w:b/>
          <w:color w:val="FFFFFF" w:themeColor="background1"/>
          <w:sz w:val="48"/>
        </w:rPr>
        <w:t>NAVODILA ZA PRIPRAVO</w:t>
      </w:r>
    </w:p>
    <w:p w:rsidR="00066F05" w:rsidRPr="00066F05" w:rsidRDefault="00066F05" w:rsidP="00066F05">
      <w:pPr>
        <w:shd w:val="clear" w:color="auto" w:fill="449DBC"/>
        <w:tabs>
          <w:tab w:val="left" w:pos="360"/>
        </w:tabs>
        <w:spacing w:before="0" w:after="0"/>
        <w:jc w:val="center"/>
        <w:rPr>
          <w:rFonts w:cs="Arial"/>
          <w:b/>
          <w:color w:val="FFFFFF" w:themeColor="background1"/>
          <w:sz w:val="48"/>
        </w:rPr>
      </w:pPr>
      <w:r w:rsidRPr="00066F05">
        <w:rPr>
          <w:rFonts w:cs="Arial"/>
          <w:b/>
          <w:color w:val="FFFFFF" w:themeColor="background1"/>
          <w:sz w:val="48"/>
        </w:rPr>
        <w:t>IN ODDAJO PRIJAVE</w:t>
      </w:r>
    </w:p>
    <w:p w:rsidR="00066F05" w:rsidRPr="00066F05" w:rsidRDefault="00066F05" w:rsidP="00066F05">
      <w:pPr>
        <w:shd w:val="clear" w:color="auto" w:fill="449DBC"/>
        <w:tabs>
          <w:tab w:val="left" w:pos="360"/>
        </w:tabs>
        <w:spacing w:before="0" w:after="0"/>
        <w:jc w:val="center"/>
        <w:rPr>
          <w:rFonts w:cs="Arial"/>
          <w:b/>
          <w:color w:val="FFFFFF" w:themeColor="background1"/>
          <w:sz w:val="28"/>
        </w:rPr>
      </w:pPr>
    </w:p>
    <w:p w:rsidR="00066F05" w:rsidRDefault="00066F05" w:rsidP="009922D3">
      <w:pPr>
        <w:tabs>
          <w:tab w:val="left" w:pos="360"/>
        </w:tabs>
        <w:jc w:val="both"/>
        <w:rPr>
          <w:rFonts w:cs="Arial"/>
          <w:b/>
        </w:rPr>
      </w:pPr>
    </w:p>
    <w:p w:rsidR="00066F05" w:rsidRDefault="00066F05" w:rsidP="00066F05">
      <w:pPr>
        <w:tabs>
          <w:tab w:val="left" w:pos="360"/>
        </w:tabs>
        <w:ind w:left="0" w:firstLine="0"/>
        <w:jc w:val="center"/>
        <w:rPr>
          <w:rFonts w:cs="Arial"/>
          <w:b/>
          <w:color w:val="31849B" w:themeColor="accent5" w:themeShade="BF"/>
        </w:rPr>
      </w:pPr>
      <w:r w:rsidRPr="00066F05">
        <w:rPr>
          <w:rFonts w:cs="Arial"/>
          <w:b/>
          <w:color w:val="31849B" w:themeColor="accent5" w:themeShade="BF"/>
        </w:rPr>
        <w:t xml:space="preserve">na </w:t>
      </w:r>
    </w:p>
    <w:p w:rsidR="00066F05" w:rsidRDefault="00066F05" w:rsidP="00066F05">
      <w:pPr>
        <w:tabs>
          <w:tab w:val="left" w:pos="360"/>
        </w:tabs>
        <w:spacing w:before="0" w:after="0"/>
        <w:ind w:left="0" w:firstLine="0"/>
        <w:jc w:val="center"/>
        <w:rPr>
          <w:rFonts w:cs="Arial"/>
          <w:b/>
          <w:color w:val="31849B" w:themeColor="accent5" w:themeShade="BF"/>
        </w:rPr>
      </w:pPr>
      <w:r w:rsidRPr="00066F05">
        <w:rPr>
          <w:rFonts w:cs="Arial"/>
          <w:b/>
          <w:color w:val="31849B" w:themeColor="accent5" w:themeShade="BF"/>
        </w:rPr>
        <w:t xml:space="preserve">Javni razpis </w:t>
      </w:r>
    </w:p>
    <w:p w:rsidR="00066F05" w:rsidRDefault="00066F05" w:rsidP="00066F05">
      <w:pPr>
        <w:tabs>
          <w:tab w:val="left" w:pos="360"/>
        </w:tabs>
        <w:spacing w:before="0" w:after="0"/>
        <w:ind w:left="0" w:firstLine="0"/>
        <w:jc w:val="center"/>
        <w:rPr>
          <w:rFonts w:cs="Arial"/>
          <w:b/>
          <w:color w:val="31849B" w:themeColor="accent5" w:themeShade="BF"/>
        </w:rPr>
      </w:pPr>
      <w:r w:rsidRPr="00066F05">
        <w:rPr>
          <w:rFonts w:cs="Arial"/>
          <w:b/>
          <w:color w:val="31849B" w:themeColor="accent5" w:themeShade="BF"/>
        </w:rPr>
        <w:t xml:space="preserve">v okviru izbora operacij </w:t>
      </w:r>
    </w:p>
    <w:p w:rsidR="00066F05" w:rsidRPr="00066F05" w:rsidRDefault="00066F05" w:rsidP="00066F05">
      <w:pPr>
        <w:tabs>
          <w:tab w:val="left" w:pos="360"/>
        </w:tabs>
        <w:spacing w:before="0" w:after="0"/>
        <w:ind w:left="0" w:firstLine="0"/>
        <w:jc w:val="center"/>
        <w:rPr>
          <w:rFonts w:cs="Arial"/>
          <w:b/>
          <w:color w:val="31849B" w:themeColor="accent5" w:themeShade="BF"/>
          <w:sz w:val="28"/>
        </w:rPr>
      </w:pPr>
      <w:r w:rsidRPr="00066F05">
        <w:rPr>
          <w:rFonts w:cs="Arial"/>
          <w:b/>
          <w:color w:val="31849B" w:themeColor="accent5" w:themeShade="BF"/>
          <w:sz w:val="28"/>
        </w:rPr>
        <w:t xml:space="preserve">PRIDOBIVANJE DODATNIH ZNANJ ZA MLADE NA PODROČJU </w:t>
      </w:r>
      <w:r>
        <w:rPr>
          <w:rFonts w:cs="Arial"/>
          <w:b/>
          <w:color w:val="31849B" w:themeColor="accent5" w:themeShade="BF"/>
          <w:sz w:val="28"/>
        </w:rPr>
        <w:br/>
      </w:r>
      <w:r w:rsidRPr="00066F05">
        <w:rPr>
          <w:rFonts w:cs="Arial"/>
          <w:b/>
          <w:color w:val="31849B" w:themeColor="accent5" w:themeShade="BF"/>
          <w:sz w:val="28"/>
        </w:rPr>
        <w:t xml:space="preserve">KULTURNIH DEJAVNOSTI V OKVIRU JSKD (JR ESS PDZM 2016–2020):  </w:t>
      </w:r>
    </w:p>
    <w:p w:rsidR="00066F05" w:rsidRDefault="00066F05" w:rsidP="00593214">
      <w:pPr>
        <w:numPr>
          <w:ilvl w:val="0"/>
          <w:numId w:val="17"/>
        </w:numPr>
        <w:tabs>
          <w:tab w:val="left" w:pos="360"/>
        </w:tabs>
        <w:spacing w:before="0" w:after="0"/>
        <w:jc w:val="center"/>
        <w:rPr>
          <w:rFonts w:cs="Arial"/>
          <w:b/>
          <w:color w:val="31849B" w:themeColor="accent5" w:themeShade="BF"/>
          <w:sz w:val="24"/>
        </w:rPr>
      </w:pPr>
      <w:r w:rsidRPr="00066F05">
        <w:rPr>
          <w:rFonts w:cs="Arial"/>
          <w:b/>
          <w:color w:val="31849B" w:themeColor="accent5" w:themeShade="BF"/>
          <w:sz w:val="24"/>
        </w:rPr>
        <w:t>SUBVENCIJE ZA DELODAJALCE (v višini 5.000 evrov)</w:t>
      </w:r>
    </w:p>
    <w:p w:rsidR="00593214" w:rsidRPr="00066F05" w:rsidRDefault="00593214" w:rsidP="00593214">
      <w:pPr>
        <w:tabs>
          <w:tab w:val="left" w:pos="360"/>
        </w:tabs>
        <w:spacing w:before="0" w:after="0"/>
        <w:ind w:left="720" w:firstLine="0"/>
        <w:rPr>
          <w:rFonts w:cs="Arial"/>
          <w:b/>
          <w:color w:val="31849B" w:themeColor="accent5" w:themeShade="BF"/>
          <w:sz w:val="24"/>
        </w:rPr>
      </w:pPr>
    </w:p>
    <w:p w:rsidR="00066F05" w:rsidRPr="00593214" w:rsidRDefault="002E5CCC" w:rsidP="00593214">
      <w:pPr>
        <w:shd w:val="clear" w:color="auto" w:fill="449DBC"/>
        <w:tabs>
          <w:tab w:val="left" w:pos="360"/>
        </w:tabs>
        <w:spacing w:before="0" w:after="0"/>
        <w:jc w:val="center"/>
        <w:rPr>
          <w:rFonts w:cs="Arial"/>
          <w:b/>
          <w:color w:val="FFFFFF" w:themeColor="background1"/>
        </w:rPr>
      </w:pPr>
      <w:r>
        <w:rPr>
          <w:rFonts w:cs="Arial"/>
          <w:b/>
          <w:color w:val="FFFFFF" w:themeColor="background1"/>
        </w:rPr>
        <w:t>2</w:t>
      </w:r>
      <w:r w:rsidR="00593214" w:rsidRPr="00593214">
        <w:rPr>
          <w:rFonts w:cs="Arial"/>
          <w:b/>
          <w:color w:val="FFFFFF" w:themeColor="background1"/>
        </w:rPr>
        <w:t>. RAZPIS za leto 201</w:t>
      </w:r>
      <w:r w:rsidR="00C84488">
        <w:rPr>
          <w:rFonts w:cs="Arial"/>
          <w:b/>
          <w:color w:val="FFFFFF" w:themeColor="background1"/>
        </w:rPr>
        <w:t>8</w:t>
      </w:r>
      <w:r w:rsidR="00593214">
        <w:rPr>
          <w:rFonts w:cs="Arial"/>
          <w:b/>
          <w:color w:val="FFFFFF" w:themeColor="background1"/>
        </w:rPr>
        <w:t xml:space="preserve"> </w:t>
      </w:r>
      <w:r w:rsidR="00593214" w:rsidRPr="00F07EBE">
        <w:rPr>
          <w:rFonts w:cs="Arial"/>
          <w:color w:val="FFFFFF" w:themeColor="background1"/>
        </w:rPr>
        <w:t xml:space="preserve">(Rok prijave: </w:t>
      </w:r>
      <w:r w:rsidR="00302144">
        <w:rPr>
          <w:rFonts w:cs="Arial"/>
          <w:color w:val="FFFFFF" w:themeColor="background1"/>
        </w:rPr>
        <w:t>petek, 6</w:t>
      </w:r>
      <w:r w:rsidR="00B17184" w:rsidRPr="00F07EBE">
        <w:rPr>
          <w:rFonts w:cs="Arial"/>
          <w:color w:val="FFFFFF" w:themeColor="background1"/>
        </w:rPr>
        <w:t xml:space="preserve">. </w:t>
      </w:r>
      <w:r w:rsidR="00302144">
        <w:rPr>
          <w:rFonts w:cs="Arial"/>
          <w:color w:val="FFFFFF" w:themeColor="background1"/>
        </w:rPr>
        <w:t>7</w:t>
      </w:r>
      <w:r w:rsidR="00B17184" w:rsidRPr="00F07EBE">
        <w:rPr>
          <w:rFonts w:cs="Arial"/>
          <w:color w:val="FFFFFF" w:themeColor="background1"/>
        </w:rPr>
        <w:t>. 201</w:t>
      </w:r>
      <w:r w:rsidR="00C84488">
        <w:rPr>
          <w:rFonts w:cs="Arial"/>
          <w:color w:val="FFFFFF" w:themeColor="background1"/>
        </w:rPr>
        <w:t>8</w:t>
      </w:r>
      <w:r w:rsidR="00B17184" w:rsidRPr="00F07EBE">
        <w:rPr>
          <w:rFonts w:cs="Arial"/>
          <w:color w:val="FFFFFF" w:themeColor="background1"/>
        </w:rPr>
        <w:t>)</w:t>
      </w:r>
    </w:p>
    <w:p w:rsidR="00066F05" w:rsidRDefault="00066F05"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Pr="0072630A" w:rsidRDefault="0072630A" w:rsidP="0072630A">
      <w:pPr>
        <w:tabs>
          <w:tab w:val="left" w:pos="360"/>
        </w:tabs>
        <w:spacing w:before="0" w:after="0"/>
        <w:ind w:left="0" w:firstLine="0"/>
        <w:jc w:val="center"/>
        <w:rPr>
          <w:rFonts w:cs="Arial"/>
          <w:b/>
          <w:color w:val="31849B" w:themeColor="accent5" w:themeShade="BF"/>
        </w:rPr>
      </w:pPr>
      <w:r w:rsidRPr="0072630A">
        <w:rPr>
          <w:rFonts w:cs="Arial"/>
          <w:b/>
          <w:color w:val="31849B" w:themeColor="accent5" w:themeShade="BF"/>
        </w:rPr>
        <w:t xml:space="preserve">Verzija </w:t>
      </w:r>
      <w:r w:rsidR="00302144">
        <w:rPr>
          <w:rFonts w:cs="Arial"/>
          <w:b/>
          <w:color w:val="31849B" w:themeColor="accent5" w:themeShade="BF"/>
        </w:rPr>
        <w:t>6</w:t>
      </w:r>
      <w:r w:rsidRPr="0072630A">
        <w:rPr>
          <w:rFonts w:cs="Arial"/>
          <w:b/>
          <w:color w:val="31849B" w:themeColor="accent5" w:themeShade="BF"/>
        </w:rPr>
        <w:t xml:space="preserve">.0 </w:t>
      </w:r>
      <w:r w:rsidRPr="0072630A">
        <w:rPr>
          <w:rFonts w:cs="Arial"/>
          <w:color w:val="31849B" w:themeColor="accent5" w:themeShade="BF"/>
          <w:sz w:val="18"/>
        </w:rPr>
        <w:t>(</w:t>
      </w:r>
      <w:r w:rsidR="00302144">
        <w:rPr>
          <w:rFonts w:cs="Arial"/>
          <w:color w:val="31849B" w:themeColor="accent5" w:themeShade="BF"/>
          <w:sz w:val="18"/>
        </w:rPr>
        <w:t>20</w:t>
      </w:r>
      <w:r w:rsidRPr="0072630A">
        <w:rPr>
          <w:rFonts w:cs="Arial"/>
          <w:color w:val="31849B" w:themeColor="accent5" w:themeShade="BF"/>
          <w:sz w:val="18"/>
        </w:rPr>
        <w:t xml:space="preserve">. </w:t>
      </w:r>
      <w:r w:rsidR="00302144">
        <w:rPr>
          <w:rFonts w:cs="Arial"/>
          <w:color w:val="31849B" w:themeColor="accent5" w:themeShade="BF"/>
          <w:sz w:val="18"/>
        </w:rPr>
        <w:t>5</w:t>
      </w:r>
      <w:r w:rsidR="007737D1">
        <w:rPr>
          <w:rFonts w:cs="Arial"/>
          <w:color w:val="31849B" w:themeColor="accent5" w:themeShade="BF"/>
          <w:sz w:val="18"/>
        </w:rPr>
        <w:t>.</w:t>
      </w:r>
      <w:r w:rsidRPr="0072630A">
        <w:rPr>
          <w:rFonts w:cs="Arial"/>
          <w:color w:val="31849B" w:themeColor="accent5" w:themeShade="BF"/>
          <w:sz w:val="18"/>
        </w:rPr>
        <w:t xml:space="preserve"> 201</w:t>
      </w:r>
      <w:r w:rsidR="00C84488">
        <w:rPr>
          <w:rFonts w:cs="Arial"/>
          <w:color w:val="31849B" w:themeColor="accent5" w:themeShade="BF"/>
          <w:sz w:val="18"/>
        </w:rPr>
        <w:t>8</w:t>
      </w:r>
      <w:r w:rsidRPr="0072630A">
        <w:rPr>
          <w:rFonts w:cs="Arial"/>
          <w:color w:val="31849B" w:themeColor="accent5" w:themeShade="BF"/>
          <w:sz w:val="18"/>
        </w:rPr>
        <w:t>)</w:t>
      </w: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9922D3" w:rsidRPr="00066F05" w:rsidRDefault="00F07EBE" w:rsidP="00066F05">
      <w:pPr>
        <w:tabs>
          <w:tab w:val="left" w:pos="360"/>
        </w:tabs>
        <w:spacing w:before="0" w:after="0"/>
        <w:jc w:val="both"/>
        <w:rPr>
          <w:rFonts w:cs="Arial"/>
          <w:b/>
          <w:color w:val="31849B" w:themeColor="accent5" w:themeShade="BF"/>
          <w:sz w:val="36"/>
        </w:rPr>
      </w:pPr>
      <w:r>
        <w:rPr>
          <w:rFonts w:cs="Arial"/>
          <w:b/>
          <w:color w:val="31849B" w:themeColor="accent5" w:themeShade="BF"/>
          <w:sz w:val="36"/>
        </w:rPr>
        <w:t>Kazalo</w:t>
      </w:r>
    </w:p>
    <w:p w:rsidR="00F07EBE" w:rsidRPr="00F07EBE" w:rsidRDefault="001A4D15"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r w:rsidRPr="001A4D15">
        <w:rPr>
          <w:rFonts w:asciiTheme="minorHAnsi" w:hAnsiTheme="minorHAnsi" w:cs="Arial"/>
          <w:b w:val="0"/>
          <w:color w:val="215868" w:themeColor="accent5" w:themeShade="80"/>
          <w:sz w:val="16"/>
          <w:szCs w:val="22"/>
        </w:rPr>
        <w:fldChar w:fldCharType="begin"/>
      </w:r>
      <w:r w:rsidR="009922D3" w:rsidRPr="00F07EBE">
        <w:rPr>
          <w:rFonts w:asciiTheme="minorHAnsi" w:hAnsiTheme="minorHAnsi" w:cs="Arial"/>
          <w:b w:val="0"/>
          <w:color w:val="215868" w:themeColor="accent5" w:themeShade="80"/>
          <w:sz w:val="16"/>
          <w:szCs w:val="22"/>
        </w:rPr>
        <w:instrText xml:space="preserve"> TOC \o "1-1" \h \z \u </w:instrText>
      </w:r>
      <w:r w:rsidRPr="001A4D15">
        <w:rPr>
          <w:rFonts w:asciiTheme="minorHAnsi" w:hAnsiTheme="minorHAnsi" w:cs="Arial"/>
          <w:b w:val="0"/>
          <w:color w:val="215868" w:themeColor="accent5" w:themeShade="80"/>
          <w:sz w:val="16"/>
          <w:szCs w:val="22"/>
        </w:rPr>
        <w:fldChar w:fldCharType="separate"/>
      </w:r>
      <w:hyperlink w:anchor="_Toc463862865" w:history="1">
        <w:r w:rsidR="00F07EBE" w:rsidRPr="00F07EBE">
          <w:rPr>
            <w:rStyle w:val="Hiperpovezava"/>
            <w:rFonts w:asciiTheme="minorHAnsi" w:hAnsiTheme="minorHAnsi"/>
            <w:noProof/>
            <w:color w:val="215868" w:themeColor="accent5" w:themeShade="80"/>
            <w:sz w:val="18"/>
          </w:rPr>
          <w:t>1. Razpisna dokumentacija in informacije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_Toc463862865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2</w:t>
        </w:r>
        <w:r w:rsidRPr="00F07EBE">
          <w:rPr>
            <w:rFonts w:asciiTheme="minorHAnsi" w:hAnsiTheme="minorHAnsi"/>
            <w:noProof/>
            <w:webHidden/>
            <w:color w:val="215868" w:themeColor="accent5" w:themeShade="80"/>
            <w:sz w:val="18"/>
          </w:rPr>
          <w:fldChar w:fldCharType="end"/>
        </w:r>
      </w:hyperlink>
    </w:p>
    <w:p w:rsidR="00F07EBE" w:rsidRPr="00F07EBE" w:rsidRDefault="001A4D15"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6" w:history="1">
        <w:r w:rsidR="00F07EBE" w:rsidRPr="00F07EBE">
          <w:rPr>
            <w:rStyle w:val="Hiperpovezava"/>
            <w:rFonts w:asciiTheme="minorHAnsi" w:hAnsiTheme="minorHAnsi"/>
            <w:noProof/>
            <w:color w:val="215868" w:themeColor="accent5" w:themeShade="80"/>
            <w:sz w:val="18"/>
          </w:rPr>
          <w:t>2. Opredelitev zaupnosti postopka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_Toc463862866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1A4D15"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7" w:history="1">
        <w:r w:rsidR="00F07EBE" w:rsidRPr="00F07EBE">
          <w:rPr>
            <w:rStyle w:val="Hiperpovezava"/>
            <w:rFonts w:asciiTheme="minorHAnsi" w:hAnsiTheme="minorHAnsi"/>
            <w:noProof/>
            <w:color w:val="215868" w:themeColor="accent5" w:themeShade="80"/>
            <w:sz w:val="18"/>
          </w:rPr>
          <w:t>3. Spremembe oziroma dopolnitve razpisne dokumentacije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_Toc463862867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1A4D15"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8" w:history="1">
        <w:r w:rsidR="00F07EBE" w:rsidRPr="00F07EBE">
          <w:rPr>
            <w:rStyle w:val="Hiperpovezava"/>
            <w:rFonts w:asciiTheme="minorHAnsi" w:hAnsiTheme="minorHAnsi"/>
            <w:noProof/>
            <w:color w:val="215868" w:themeColor="accent5" w:themeShade="80"/>
            <w:sz w:val="18"/>
          </w:rPr>
          <w:t>4. Načrtovanje operacije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_Toc463862868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1A4D15"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9" w:history="1">
        <w:r w:rsidR="00F07EBE" w:rsidRPr="00F07EBE">
          <w:rPr>
            <w:rStyle w:val="Hiperpovezava"/>
            <w:rFonts w:asciiTheme="minorHAnsi" w:hAnsiTheme="minorHAnsi"/>
            <w:noProof/>
            <w:color w:val="215868" w:themeColor="accent5" w:themeShade="80"/>
            <w:sz w:val="18"/>
          </w:rPr>
          <w:t>5. Navodilo za izpolnjevanje »PRIJAVE«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_Toc463862869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5</w:t>
        </w:r>
        <w:r w:rsidRPr="00F07EBE">
          <w:rPr>
            <w:rFonts w:asciiTheme="minorHAnsi" w:hAnsiTheme="minorHAnsi"/>
            <w:noProof/>
            <w:webHidden/>
            <w:color w:val="215868" w:themeColor="accent5" w:themeShade="80"/>
            <w:sz w:val="18"/>
          </w:rPr>
          <w:fldChar w:fldCharType="end"/>
        </w:r>
      </w:hyperlink>
    </w:p>
    <w:p w:rsidR="00F07EBE" w:rsidRPr="00F07EBE" w:rsidRDefault="001A4D15"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0" w:history="1">
        <w:r w:rsidR="00F07EBE" w:rsidRPr="00F07EBE">
          <w:rPr>
            <w:rStyle w:val="Hiperpovezava"/>
            <w:rFonts w:asciiTheme="minorHAnsi" w:hAnsiTheme="minorHAnsi"/>
            <w:noProof/>
            <w:color w:val="215868" w:themeColor="accent5" w:themeShade="80"/>
            <w:sz w:val="18"/>
          </w:rPr>
          <w:t>6. Obvezna dokumentacija v »PRIJAVI«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_Toc463862870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1A4D15"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1" w:history="1">
        <w:r w:rsidR="00F07EBE" w:rsidRPr="00F07EBE">
          <w:rPr>
            <w:rStyle w:val="Hiperpovezava"/>
            <w:rFonts w:asciiTheme="minorHAnsi" w:hAnsiTheme="minorHAnsi"/>
            <w:noProof/>
            <w:color w:val="215868" w:themeColor="accent5" w:themeShade="80"/>
            <w:sz w:val="18"/>
          </w:rPr>
          <w:t>7. Pogodba o sofinanciranju projekta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_Toc463862871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1A4D15"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2" w:history="1">
        <w:r w:rsidR="00F07EBE" w:rsidRPr="00F07EBE">
          <w:rPr>
            <w:rStyle w:val="Hiperpovezava"/>
            <w:rFonts w:asciiTheme="minorHAnsi" w:hAnsiTheme="minorHAnsi"/>
            <w:noProof/>
            <w:color w:val="215868" w:themeColor="accent5" w:themeShade="80"/>
            <w:sz w:val="18"/>
          </w:rPr>
          <w:t>8. Način oddaje prijave in razpisni roki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_Toc463862872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1A4D15"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3" w:history="1">
        <w:r w:rsidR="00F07EBE" w:rsidRPr="00F07EBE">
          <w:rPr>
            <w:rStyle w:val="Hiperpovezava"/>
            <w:rFonts w:asciiTheme="minorHAnsi" w:hAnsiTheme="minorHAnsi"/>
            <w:noProof/>
            <w:color w:val="215868" w:themeColor="accent5" w:themeShade="80"/>
            <w:sz w:val="18"/>
          </w:rPr>
          <w:t>9. Odpiranje, preverjanje in ocenjevanje prijav</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_Toc463862873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7</w:t>
        </w:r>
        <w:r w:rsidRPr="00F07EBE">
          <w:rPr>
            <w:rFonts w:asciiTheme="minorHAnsi" w:hAnsiTheme="minorHAnsi"/>
            <w:noProof/>
            <w:webHidden/>
            <w:color w:val="215868" w:themeColor="accent5" w:themeShade="80"/>
            <w:sz w:val="18"/>
          </w:rPr>
          <w:fldChar w:fldCharType="end"/>
        </w:r>
      </w:hyperlink>
    </w:p>
    <w:p w:rsidR="00F07EBE" w:rsidRPr="00F07EBE" w:rsidRDefault="001A4D15"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4" w:history="1">
        <w:r w:rsidR="00F07EBE" w:rsidRPr="00F07EBE">
          <w:rPr>
            <w:rStyle w:val="Hiperpovezava"/>
            <w:rFonts w:asciiTheme="minorHAnsi" w:hAnsiTheme="minorHAnsi"/>
            <w:noProof/>
            <w:color w:val="215868" w:themeColor="accent5" w:themeShade="80"/>
            <w:sz w:val="18"/>
          </w:rPr>
          <w:t>10. Subvencioniranje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_Toc463862874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7</w:t>
        </w:r>
        <w:r w:rsidRPr="00F07EBE">
          <w:rPr>
            <w:rFonts w:asciiTheme="minorHAnsi" w:hAnsiTheme="minorHAnsi"/>
            <w:noProof/>
            <w:webHidden/>
            <w:color w:val="215868" w:themeColor="accent5" w:themeShade="80"/>
            <w:sz w:val="18"/>
          </w:rPr>
          <w:fldChar w:fldCharType="end"/>
        </w:r>
      </w:hyperlink>
    </w:p>
    <w:p w:rsidR="00F07EBE" w:rsidRPr="00F07EBE" w:rsidRDefault="001A4D15"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5" w:history="1">
        <w:r w:rsidR="00F07EBE" w:rsidRPr="00F07EBE">
          <w:rPr>
            <w:rStyle w:val="Hiperpovezava"/>
            <w:rFonts w:asciiTheme="minorHAnsi" w:hAnsiTheme="minorHAnsi"/>
            <w:noProof/>
            <w:color w:val="215868" w:themeColor="accent5" w:themeShade="80"/>
            <w:sz w:val="18"/>
          </w:rPr>
          <w:t>11. Dvojno financiranje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_Toc463862875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F07EBE" w:rsidRPr="00F07EBE" w:rsidRDefault="001A4D15"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6" w:history="1">
        <w:r w:rsidR="00F07EBE" w:rsidRPr="00F07EBE">
          <w:rPr>
            <w:rStyle w:val="Hiperpovezava"/>
            <w:rFonts w:asciiTheme="minorHAnsi" w:hAnsiTheme="minorHAnsi"/>
            <w:noProof/>
            <w:color w:val="215868" w:themeColor="accent5" w:themeShade="80"/>
            <w:sz w:val="18"/>
          </w:rPr>
          <w:t>12. Protikorupcijska klavzula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_Toc463862876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F07EBE" w:rsidRPr="00F07EBE" w:rsidRDefault="001A4D15"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7" w:history="1">
        <w:r w:rsidR="00F07EBE" w:rsidRPr="00F07EBE">
          <w:rPr>
            <w:rStyle w:val="Hiperpovezava"/>
            <w:rFonts w:asciiTheme="minorHAnsi" w:hAnsiTheme="minorHAnsi"/>
            <w:noProof/>
            <w:color w:val="215868" w:themeColor="accent5" w:themeShade="80"/>
            <w:sz w:val="18"/>
          </w:rPr>
          <w:t>13. Varovanje osebnih podatkov in poslovnih skrivnosti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_Toc463862877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9922D3" w:rsidRDefault="001A4D15" w:rsidP="00F07EBE">
      <w:pPr>
        <w:tabs>
          <w:tab w:val="left" w:pos="360"/>
        </w:tabs>
        <w:spacing w:before="0" w:after="0" w:line="276" w:lineRule="auto"/>
        <w:jc w:val="both"/>
        <w:rPr>
          <w:rFonts w:ascii="Arial" w:hAnsi="Arial" w:cs="Arial"/>
          <w:color w:val="31849B" w:themeColor="accent5" w:themeShade="BF"/>
          <w:sz w:val="18"/>
        </w:rPr>
      </w:pPr>
      <w:r w:rsidRPr="00F07EBE">
        <w:rPr>
          <w:rFonts w:asciiTheme="minorHAnsi" w:hAnsiTheme="minorHAnsi" w:cs="Arial"/>
          <w:color w:val="215868" w:themeColor="accent5" w:themeShade="80"/>
          <w:sz w:val="16"/>
        </w:rPr>
        <w:fldChar w:fldCharType="end"/>
      </w:r>
    </w:p>
    <w:p w:rsidR="009922D3" w:rsidRPr="00882042" w:rsidRDefault="00882042" w:rsidP="00882042">
      <w:pPr>
        <w:pStyle w:val="Naslov1"/>
        <w:shd w:val="clear" w:color="auto" w:fill="31849B" w:themeFill="accent5" w:themeFillShade="BF"/>
        <w:rPr>
          <w:color w:val="FFFFFF" w:themeColor="background1"/>
          <w:szCs w:val="22"/>
        </w:rPr>
      </w:pPr>
      <w:bookmarkStart w:id="0" w:name="_Toc97624992"/>
      <w:bookmarkStart w:id="1" w:name="_Toc463862865"/>
      <w:bookmarkStart w:id="2" w:name="_Toc97624990"/>
      <w:r w:rsidRPr="00882042">
        <w:rPr>
          <w:color w:val="FFFFFF" w:themeColor="background1"/>
          <w:szCs w:val="22"/>
        </w:rPr>
        <w:lastRenderedPageBreak/>
        <w:t xml:space="preserve">1. </w:t>
      </w:r>
      <w:r w:rsidR="009922D3" w:rsidRPr="00882042">
        <w:rPr>
          <w:color w:val="FFFFFF" w:themeColor="background1"/>
          <w:szCs w:val="22"/>
        </w:rPr>
        <w:t>Razpisna dokumentacija in informacije</w:t>
      </w:r>
      <w:bookmarkEnd w:id="0"/>
      <w:bookmarkEnd w:id="1"/>
      <w:r w:rsidR="009922D3" w:rsidRPr="00882042">
        <w:rPr>
          <w:color w:val="FFFFFF" w:themeColor="background1"/>
          <w:szCs w:val="22"/>
        </w:rPr>
        <w:t xml:space="preserve"> </w:t>
      </w:r>
    </w:p>
    <w:p w:rsidR="00CA79A8" w:rsidRDefault="009922D3" w:rsidP="00913F4B">
      <w:pPr>
        <w:spacing w:line="276" w:lineRule="auto"/>
        <w:ind w:left="0" w:firstLine="0"/>
        <w:jc w:val="both"/>
        <w:rPr>
          <w:rFonts w:cs="Arial"/>
          <w:sz w:val="20"/>
        </w:rPr>
      </w:pPr>
      <w:r w:rsidRPr="00C87411">
        <w:rPr>
          <w:rFonts w:cs="Arial"/>
          <w:sz w:val="20"/>
        </w:rPr>
        <w:t xml:space="preserve">Razpisna dokumentacija </w:t>
      </w:r>
      <w:r w:rsidR="00066F05">
        <w:rPr>
          <w:rFonts w:cs="Arial"/>
          <w:sz w:val="20"/>
        </w:rPr>
        <w:t xml:space="preserve">za prijavo na  </w:t>
      </w:r>
      <w:r w:rsidR="00066F05" w:rsidRPr="00066F05">
        <w:rPr>
          <w:rFonts w:cs="Arial"/>
          <w:sz w:val="20"/>
        </w:rPr>
        <w:t xml:space="preserve">Javni razpis v okviru izbora operacij </w:t>
      </w:r>
      <w:r w:rsidR="00066F05">
        <w:rPr>
          <w:rFonts w:cs="Arial"/>
          <w:sz w:val="20"/>
        </w:rPr>
        <w:t xml:space="preserve"> </w:t>
      </w:r>
      <w:r w:rsidR="00066F05" w:rsidRPr="00066F05">
        <w:rPr>
          <w:rFonts w:cs="Arial"/>
          <w:sz w:val="20"/>
        </w:rPr>
        <w:t>PRIDOBIVANJE DODATNIH ZNANJ ZA MLADE NA PODROČJU KULTURNIH DEJAVNOSTI V OKVIRU JSKD (JR ESS PDZM 2016–2020):  SUBVENCIJE ZA DELODAJALCE (v višini 5.000 evrov)</w:t>
      </w:r>
      <w:r w:rsidR="00066F05">
        <w:rPr>
          <w:rFonts w:cs="Arial"/>
          <w:sz w:val="20"/>
        </w:rPr>
        <w:t xml:space="preserve"> objavljenega v </w:t>
      </w:r>
      <w:r w:rsidR="00066F05" w:rsidRPr="00066F05">
        <w:rPr>
          <w:rFonts w:cs="Arial"/>
          <w:sz w:val="20"/>
        </w:rPr>
        <w:t>Uradnem listu RS</w:t>
      </w:r>
      <w:r w:rsidR="00066F05">
        <w:rPr>
          <w:rFonts w:cs="Arial"/>
          <w:sz w:val="20"/>
        </w:rPr>
        <w:t>, št. 63/2016  dne, 7. 10. 2016</w:t>
      </w:r>
      <w:r w:rsidR="007737D1">
        <w:rPr>
          <w:rFonts w:cs="Arial"/>
          <w:sz w:val="20"/>
        </w:rPr>
        <w:t xml:space="preserve"> in Uradni list RS, </w:t>
      </w:r>
      <w:r w:rsidR="00C84488">
        <w:rPr>
          <w:rFonts w:cs="Arial"/>
          <w:sz w:val="20"/>
        </w:rPr>
        <w:t xml:space="preserve">in spremembe </w:t>
      </w:r>
      <w:r w:rsidR="00302144" w:rsidRPr="00302144">
        <w:rPr>
          <w:rFonts w:cs="Arial"/>
          <w:sz w:val="20"/>
        </w:rPr>
        <w:t xml:space="preserve">Ur. l. RS, št. 35/2018 </w:t>
      </w:r>
      <w:r w:rsidR="00C84488">
        <w:rPr>
          <w:rFonts w:cs="Arial"/>
          <w:sz w:val="20"/>
        </w:rPr>
        <w:t>(</w:t>
      </w:r>
      <w:r w:rsidR="00302144">
        <w:rPr>
          <w:rFonts w:cs="Arial"/>
          <w:sz w:val="20"/>
        </w:rPr>
        <w:t>25</w:t>
      </w:r>
      <w:r w:rsidR="00C84488" w:rsidRPr="00C84488">
        <w:rPr>
          <w:rFonts w:cs="Arial"/>
          <w:sz w:val="20"/>
        </w:rPr>
        <w:t xml:space="preserve">. </w:t>
      </w:r>
      <w:r w:rsidR="00302144">
        <w:rPr>
          <w:rFonts w:cs="Arial"/>
          <w:sz w:val="20"/>
        </w:rPr>
        <w:t>5</w:t>
      </w:r>
      <w:r w:rsidR="00C84488" w:rsidRPr="00C84488">
        <w:rPr>
          <w:rFonts w:cs="Arial"/>
          <w:sz w:val="20"/>
        </w:rPr>
        <w:t>. 2018</w:t>
      </w:r>
      <w:r w:rsidR="00C84488">
        <w:rPr>
          <w:rFonts w:cs="Arial"/>
          <w:sz w:val="20"/>
        </w:rPr>
        <w:t>)</w:t>
      </w:r>
      <w:r w:rsidR="00066F05">
        <w:rPr>
          <w:rFonts w:cs="Arial"/>
          <w:sz w:val="20"/>
        </w:rPr>
        <w:t xml:space="preserve">, </w:t>
      </w:r>
      <w:r w:rsidRPr="00C87411">
        <w:rPr>
          <w:rFonts w:cs="Arial"/>
          <w:sz w:val="20"/>
        </w:rPr>
        <w:t>obsega naslednje dokumente:</w:t>
      </w:r>
    </w:p>
    <w:p w:rsidR="00066F05" w:rsidRPr="00CA79A8" w:rsidRDefault="00066F05" w:rsidP="00CA79A8">
      <w:pPr>
        <w:numPr>
          <w:ilvl w:val="0"/>
          <w:numId w:val="9"/>
        </w:numPr>
        <w:spacing w:before="0" w:after="0"/>
        <w:ind w:left="1428"/>
        <w:rPr>
          <w:rFonts w:cs="Arial"/>
          <w:b/>
          <w:color w:val="31849B" w:themeColor="accent5" w:themeShade="BF"/>
          <w:sz w:val="20"/>
        </w:rPr>
      </w:pPr>
      <w:r w:rsidRPr="00CA79A8">
        <w:rPr>
          <w:rFonts w:cs="Arial"/>
          <w:b/>
          <w:color w:val="31849B" w:themeColor="accent5" w:themeShade="BF"/>
          <w:sz w:val="20"/>
        </w:rPr>
        <w:t>Besedilo razpisa</w:t>
      </w:r>
      <w:r w:rsidRPr="00CA79A8">
        <w:rPr>
          <w:rFonts w:cs="Arial"/>
          <w:color w:val="595959" w:themeColor="text1" w:themeTint="A6"/>
          <w:sz w:val="20"/>
        </w:rPr>
        <w:t xml:space="preserve"> (JSKD_ESS_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00302144">
        <w:rPr>
          <w:rFonts w:cs="Arial"/>
          <w:color w:val="595959" w:themeColor="text1" w:themeTint="A6"/>
          <w:sz w:val="20"/>
        </w:rPr>
        <w:t>b</w:t>
      </w:r>
      <w:r w:rsidRPr="00CA79A8">
        <w:rPr>
          <w:rFonts w:cs="Arial"/>
          <w:color w:val="595959" w:themeColor="text1" w:themeTint="A6"/>
          <w:sz w:val="20"/>
        </w:rPr>
        <w:t>_</w:t>
      </w:r>
      <w:proofErr w:type="spellStart"/>
      <w:r w:rsidRPr="00CA79A8">
        <w:rPr>
          <w:rFonts w:cs="Arial"/>
          <w:color w:val="595959" w:themeColor="text1" w:themeTint="A6"/>
          <w:sz w:val="20"/>
        </w:rPr>
        <w:t>razpis.pdf</w:t>
      </w:r>
      <w:proofErr w:type="spellEnd"/>
      <w:r w:rsidRPr="00CA79A8">
        <w:rPr>
          <w:rFonts w:cs="Arial"/>
          <w:color w:val="595959" w:themeColor="text1" w:themeTint="A6"/>
          <w:sz w:val="20"/>
        </w:rPr>
        <w:t>)</w:t>
      </w:r>
    </w:p>
    <w:p w:rsidR="00066F05" w:rsidRPr="00CA79A8" w:rsidRDefault="00066F05" w:rsidP="00CA79A8">
      <w:pPr>
        <w:spacing w:before="0" w:after="0"/>
        <w:ind w:left="2366"/>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Navodila za prijavo na javni razpis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Obrazec za oddajo prijave (izpis za ovojnico) </w:t>
      </w:r>
      <w:r w:rsidR="00CA79A8" w:rsidRPr="00CA79A8">
        <w:rPr>
          <w:rFonts w:cs="Arial"/>
          <w:b/>
          <w:color w:val="31849B" w:themeColor="accent5" w:themeShade="BF"/>
          <w:sz w:val="20"/>
        </w:rPr>
        <w:t xml:space="preserv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00302144">
        <w:rPr>
          <w:rFonts w:cs="Arial"/>
          <w:color w:val="595959" w:themeColor="text1" w:themeTint="A6"/>
          <w:sz w:val="20"/>
        </w:rPr>
        <w:t>b</w:t>
      </w:r>
      <w:r w:rsidRPr="00CA79A8">
        <w:rPr>
          <w:rFonts w:cs="Arial"/>
          <w:color w:val="595959" w:themeColor="text1" w:themeTint="A6"/>
          <w:sz w:val="20"/>
        </w:rPr>
        <w:t>_obr1.doc)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Obrazec Prijava na razpis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00302144">
        <w:rPr>
          <w:rFonts w:cs="Arial"/>
          <w:color w:val="595959" w:themeColor="text1" w:themeTint="A6"/>
          <w:sz w:val="20"/>
        </w:rPr>
        <w:t>b</w:t>
      </w:r>
      <w:r w:rsidRPr="00CA79A8">
        <w:rPr>
          <w:rFonts w:cs="Arial"/>
          <w:color w:val="595959" w:themeColor="text1" w:themeTint="A6"/>
          <w:sz w:val="20"/>
        </w:rPr>
        <w:t>_obr2.doc)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Vzorec pogodbe o subvencioniranju zaposlitve</w:t>
      </w:r>
      <w:r w:rsidRPr="00CA79A8">
        <w:rPr>
          <w:rFonts w:cs="Arial"/>
          <w:color w:val="595959" w:themeColor="text1" w:themeTint="A6"/>
          <w:sz w:val="20"/>
        </w:rPr>
        <w:t xml:space="preserve"> </w:t>
      </w:r>
      <w:r w:rsidR="00CA79A8" w:rsidRPr="00CA79A8">
        <w:rPr>
          <w:rFonts w:cs="Arial"/>
          <w:color w:val="595959" w:themeColor="text1" w:themeTint="A6"/>
          <w:sz w:val="20"/>
        </w:rPr>
        <w:t xml:space="preserv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00302144">
        <w:rPr>
          <w:rFonts w:cs="Arial"/>
          <w:color w:val="595959" w:themeColor="text1" w:themeTint="A6"/>
          <w:sz w:val="20"/>
        </w:rPr>
        <w:t>b</w:t>
      </w:r>
      <w:r w:rsidRPr="00CA79A8">
        <w:rPr>
          <w:rFonts w:cs="Arial"/>
          <w:color w:val="595959" w:themeColor="text1" w:themeTint="A6"/>
          <w:sz w:val="20"/>
        </w:rPr>
        <w:t xml:space="preserve">_pogodba.doc)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Ocenjevalni list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00302144">
        <w:rPr>
          <w:rFonts w:cs="Arial"/>
          <w:color w:val="595959" w:themeColor="text1" w:themeTint="A6"/>
          <w:sz w:val="20"/>
        </w:rPr>
        <w:t>b</w:t>
      </w:r>
      <w:r w:rsidRPr="00CA79A8">
        <w:rPr>
          <w:rFonts w:cs="Arial"/>
          <w:color w:val="595959" w:themeColor="text1" w:themeTint="A6"/>
          <w:sz w:val="20"/>
        </w:rPr>
        <w:t>_obr3.doc)</w:t>
      </w:r>
      <w:r w:rsidR="00CA79A8" w:rsidRPr="00CA79A8">
        <w:rPr>
          <w:rFonts w:cs="Arial"/>
          <w:color w:val="595959" w:themeColor="text1" w:themeTint="A6"/>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Seznam kazalnikov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00302144">
        <w:rPr>
          <w:rFonts w:cs="Arial"/>
          <w:color w:val="595959" w:themeColor="text1" w:themeTint="A6"/>
          <w:sz w:val="20"/>
        </w:rPr>
        <w:t>b</w:t>
      </w:r>
      <w:r w:rsidRPr="00CA79A8">
        <w:rPr>
          <w:rFonts w:cs="Arial"/>
          <w:color w:val="595959" w:themeColor="text1" w:themeTint="A6"/>
          <w:sz w:val="20"/>
        </w:rPr>
        <w:t>_kazalniki.doc)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proofErr w:type="spellStart"/>
      <w:r w:rsidRPr="00CA79A8">
        <w:rPr>
          <w:rFonts w:cs="Arial"/>
          <w:b/>
          <w:color w:val="31849B" w:themeColor="accent5" w:themeShade="BF"/>
          <w:sz w:val="20"/>
        </w:rPr>
        <w:t>Časovnica</w:t>
      </w:r>
      <w:proofErr w:type="spellEnd"/>
      <w:r w:rsidRPr="00CA79A8">
        <w:rPr>
          <w:rFonts w:cs="Arial"/>
          <w:b/>
          <w:color w:val="31849B" w:themeColor="accent5" w:themeShade="BF"/>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Kohezijske statistične občine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Pr="00CA79A8">
        <w:rPr>
          <w:rFonts w:cs="Arial"/>
          <w:color w:val="595959" w:themeColor="text1" w:themeTint="A6"/>
          <w:sz w:val="20"/>
        </w:rPr>
        <w:t>_obcine.xls)</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Stopnja registrirane brezposelnosti med mladimi </w:t>
      </w:r>
    </w:p>
    <w:p w:rsidR="00066F05" w:rsidRPr="00CA79A8" w:rsidRDefault="00066F05" w:rsidP="00CA79A8">
      <w:pPr>
        <w:spacing w:before="0" w:after="0"/>
        <w:ind w:left="1352" w:firstLine="0"/>
        <w:rPr>
          <w:rFonts w:cs="Arial"/>
          <w:b/>
          <w:color w:val="31849B" w:themeColor="accent5" w:themeShade="BF"/>
          <w:sz w:val="20"/>
        </w:rPr>
      </w:pPr>
    </w:p>
    <w:p w:rsidR="00CA79A8" w:rsidRPr="00CA79A8" w:rsidRDefault="00066F05" w:rsidP="00CA79A8">
      <w:pPr>
        <w:numPr>
          <w:ilvl w:val="0"/>
          <w:numId w:val="8"/>
        </w:numPr>
        <w:spacing w:before="0" w:after="0"/>
        <w:ind w:left="1428"/>
        <w:rPr>
          <w:rFonts w:cs="Arial"/>
          <w:b/>
          <w:i/>
          <w:color w:val="31849B" w:themeColor="accent5" w:themeShade="BF"/>
          <w:sz w:val="20"/>
        </w:rPr>
      </w:pPr>
      <w:r w:rsidRPr="00CA79A8">
        <w:rPr>
          <w:rFonts w:cs="Arial"/>
          <w:b/>
          <w:color w:val="31849B" w:themeColor="accent5" w:themeShade="BF"/>
          <w:sz w:val="20"/>
        </w:rPr>
        <w:t xml:space="preserve">Koeficient razvitosti občin </w:t>
      </w:r>
    </w:p>
    <w:p w:rsidR="009922D3" w:rsidRPr="00915E2C" w:rsidRDefault="009922D3" w:rsidP="00915E2C">
      <w:pPr>
        <w:ind w:left="0" w:firstLine="0"/>
        <w:rPr>
          <w:rFonts w:cs="Arial"/>
          <w:sz w:val="20"/>
        </w:rPr>
      </w:pPr>
      <w:r w:rsidRPr="00915E2C">
        <w:rPr>
          <w:rFonts w:cs="Arial"/>
          <w:sz w:val="20"/>
        </w:rPr>
        <w:t>Vloga se šteje kot formalno popolna, če vsebuje naslednje popolno izpolnjene, podpisane in žigosane obrazce ter dokazila:</w:t>
      </w:r>
    </w:p>
    <w:p w:rsidR="00915E2C" w:rsidRDefault="00915E2C" w:rsidP="00915E2C">
      <w:pPr>
        <w:numPr>
          <w:ilvl w:val="1"/>
          <w:numId w:val="10"/>
        </w:numPr>
        <w:spacing w:before="0" w:after="0"/>
        <w:rPr>
          <w:rFonts w:cs="Arial"/>
          <w:b/>
          <w:color w:val="31849B" w:themeColor="accent5" w:themeShade="BF"/>
          <w:sz w:val="20"/>
        </w:rPr>
      </w:pPr>
      <w:r w:rsidRPr="00915E2C">
        <w:rPr>
          <w:rFonts w:cs="Arial"/>
          <w:b/>
          <w:color w:val="31849B" w:themeColor="accent5" w:themeShade="BF"/>
          <w:sz w:val="20"/>
        </w:rPr>
        <w:t xml:space="preserve">Prijava na razpis </w:t>
      </w:r>
    </w:p>
    <w:p w:rsidR="00915E2C" w:rsidRDefault="009922D3" w:rsidP="00915E2C">
      <w:pPr>
        <w:numPr>
          <w:ilvl w:val="1"/>
          <w:numId w:val="10"/>
        </w:numPr>
        <w:spacing w:before="0" w:after="0"/>
        <w:rPr>
          <w:rFonts w:cs="Arial"/>
          <w:b/>
          <w:color w:val="31849B" w:themeColor="accent5" w:themeShade="BF"/>
          <w:sz w:val="20"/>
        </w:rPr>
      </w:pPr>
      <w:r w:rsidRPr="00915E2C">
        <w:rPr>
          <w:rFonts w:cs="Arial"/>
          <w:b/>
          <w:color w:val="31849B" w:themeColor="accent5" w:themeShade="BF"/>
          <w:sz w:val="20"/>
        </w:rPr>
        <w:t xml:space="preserve">Fotokopija </w:t>
      </w:r>
      <w:r w:rsidR="00915E2C" w:rsidRPr="00915E2C">
        <w:rPr>
          <w:rFonts w:cs="Arial"/>
          <w:b/>
          <w:color w:val="31849B" w:themeColor="accent5" w:themeShade="BF"/>
          <w:sz w:val="20"/>
        </w:rPr>
        <w:t>potrdila o zadnji doseženi izobrazbi</w:t>
      </w:r>
    </w:p>
    <w:p w:rsidR="00915E2C" w:rsidRDefault="00915E2C" w:rsidP="00915E2C">
      <w:pPr>
        <w:numPr>
          <w:ilvl w:val="1"/>
          <w:numId w:val="10"/>
        </w:numPr>
        <w:spacing w:before="0" w:after="0"/>
        <w:rPr>
          <w:rFonts w:cs="Arial"/>
          <w:b/>
          <w:color w:val="31849B" w:themeColor="accent5" w:themeShade="BF"/>
          <w:sz w:val="20"/>
        </w:rPr>
      </w:pPr>
      <w:r>
        <w:rPr>
          <w:rFonts w:cs="Arial"/>
          <w:b/>
          <w:color w:val="31849B" w:themeColor="accent5" w:themeShade="BF"/>
          <w:sz w:val="20"/>
        </w:rPr>
        <w:t>R</w:t>
      </w:r>
      <w:r w:rsidRPr="00915E2C">
        <w:rPr>
          <w:rFonts w:cs="Arial"/>
          <w:b/>
          <w:color w:val="31849B" w:themeColor="accent5" w:themeShade="BF"/>
          <w:sz w:val="20"/>
        </w:rPr>
        <w:t>eferenčna in dodatna potrdila ter pisma podpore kandidatu</w:t>
      </w:r>
      <w:r>
        <w:rPr>
          <w:rStyle w:val="Sprotnaopomba-sklic"/>
          <w:rFonts w:cs="Arial"/>
          <w:b/>
          <w:color w:val="31849B" w:themeColor="accent5" w:themeShade="BF"/>
          <w:sz w:val="20"/>
        </w:rPr>
        <w:footnoteReference w:id="1"/>
      </w:r>
      <w:r w:rsidRPr="00915E2C">
        <w:rPr>
          <w:rFonts w:cs="Arial"/>
          <w:b/>
          <w:color w:val="31849B" w:themeColor="accent5" w:themeShade="BF"/>
          <w:sz w:val="20"/>
        </w:rPr>
        <w:t>.</w:t>
      </w:r>
    </w:p>
    <w:p w:rsidR="00C57AA8" w:rsidRPr="00915E2C" w:rsidRDefault="00C57AA8" w:rsidP="00915E2C">
      <w:pPr>
        <w:numPr>
          <w:ilvl w:val="1"/>
          <w:numId w:val="10"/>
        </w:numPr>
        <w:spacing w:before="0" w:after="0"/>
        <w:rPr>
          <w:rFonts w:cs="Arial"/>
          <w:b/>
          <w:color w:val="31849B" w:themeColor="accent5" w:themeShade="BF"/>
          <w:sz w:val="20"/>
        </w:rPr>
      </w:pPr>
      <w:r>
        <w:rPr>
          <w:rFonts w:cs="Arial"/>
          <w:b/>
          <w:color w:val="31849B" w:themeColor="accent5" w:themeShade="BF"/>
          <w:sz w:val="20"/>
        </w:rPr>
        <w:t xml:space="preserve">Potrdilo, </w:t>
      </w:r>
      <w:r w:rsidRPr="00C57AA8">
        <w:rPr>
          <w:rFonts w:cs="Arial"/>
          <w:b/>
          <w:color w:val="31849B" w:themeColor="accent5" w:themeShade="BF"/>
          <w:sz w:val="20"/>
        </w:rPr>
        <w:t xml:space="preserve">ki izkazuje, da je </w:t>
      </w:r>
      <w:r>
        <w:rPr>
          <w:rFonts w:cs="Arial"/>
          <w:b/>
          <w:color w:val="31849B" w:themeColor="accent5" w:themeShade="BF"/>
          <w:sz w:val="20"/>
        </w:rPr>
        <w:t xml:space="preserve">izbrani </w:t>
      </w:r>
      <w:r w:rsidRPr="00C57AA8">
        <w:rPr>
          <w:rFonts w:cs="Arial"/>
          <w:b/>
          <w:color w:val="31849B" w:themeColor="accent5" w:themeShade="BF"/>
          <w:sz w:val="20"/>
        </w:rPr>
        <w:t xml:space="preserve">kandidat </w:t>
      </w:r>
      <w:proofErr w:type="spellStart"/>
      <w:r w:rsidRPr="00C57AA8">
        <w:rPr>
          <w:rFonts w:cs="Arial"/>
          <w:b/>
          <w:color w:val="31849B" w:themeColor="accent5" w:themeShade="BF"/>
          <w:sz w:val="20"/>
        </w:rPr>
        <w:t>brezposelen</w:t>
      </w:r>
      <w:proofErr w:type="spellEnd"/>
      <w:r w:rsidRPr="00C57AA8">
        <w:rPr>
          <w:rFonts w:cs="Arial"/>
          <w:b/>
          <w:color w:val="31849B" w:themeColor="accent5" w:themeShade="BF"/>
          <w:sz w:val="20"/>
        </w:rPr>
        <w:t xml:space="preserve"> in prijavljen na zavodu za zaposlovanje</w:t>
      </w:r>
      <w:r>
        <w:rPr>
          <w:rFonts w:cs="Arial"/>
          <w:b/>
          <w:color w:val="31849B" w:themeColor="accent5" w:themeShade="BF"/>
          <w:sz w:val="20"/>
        </w:rPr>
        <w:t xml:space="preserve"> </w:t>
      </w:r>
      <w:r w:rsidRPr="00C57AA8">
        <w:rPr>
          <w:rFonts w:cs="Arial"/>
          <w:b/>
          <w:color w:val="31849B" w:themeColor="accent5" w:themeShade="BF"/>
          <w:sz w:val="20"/>
        </w:rPr>
        <w:t>najmanj 1 mesec.</w:t>
      </w:r>
    </w:p>
    <w:p w:rsidR="009922D3" w:rsidRPr="00F10125" w:rsidRDefault="009922D3" w:rsidP="009922D3">
      <w:pPr>
        <w:jc w:val="both"/>
        <w:rPr>
          <w:rFonts w:cs="Arial"/>
          <w:bCs/>
          <w:sz w:val="20"/>
        </w:rPr>
      </w:pPr>
      <w:r w:rsidRPr="00F10125">
        <w:rPr>
          <w:rFonts w:cs="Arial"/>
          <w:bCs/>
          <w:sz w:val="20"/>
        </w:rPr>
        <w:t>Prijavitelji morajo uporabiti izključno obrazce iz razpisne dokumentacije, ki se jih ne sme spreminjati.</w:t>
      </w:r>
    </w:p>
    <w:p w:rsidR="00F359F8" w:rsidRDefault="009922D3" w:rsidP="00F359F8">
      <w:pPr>
        <w:ind w:left="0" w:firstLine="0"/>
        <w:jc w:val="both"/>
        <w:rPr>
          <w:rFonts w:cs="Arial"/>
          <w:sz w:val="20"/>
        </w:rPr>
      </w:pPr>
      <w:r w:rsidRPr="00C87411">
        <w:rPr>
          <w:rFonts w:cs="Arial"/>
          <w:sz w:val="20"/>
        </w:rPr>
        <w:t xml:space="preserve">Razpisna dokumentacija je na voljo brezplačno. Dostop in pridobitev razpisne dokumentacije v </w:t>
      </w:r>
      <w:r>
        <w:rPr>
          <w:rFonts w:cs="Arial"/>
          <w:sz w:val="20"/>
        </w:rPr>
        <w:t>e</w:t>
      </w:r>
      <w:r w:rsidRPr="00C87411">
        <w:rPr>
          <w:rFonts w:cs="Arial"/>
          <w:sz w:val="20"/>
        </w:rPr>
        <w:t xml:space="preserve">lektronski obliki je </w:t>
      </w:r>
      <w:r w:rsidR="00F359F8">
        <w:rPr>
          <w:rFonts w:cs="Arial"/>
          <w:sz w:val="20"/>
        </w:rPr>
        <w:t>mogo</w:t>
      </w:r>
      <w:r w:rsidR="00913F4B">
        <w:rPr>
          <w:rFonts w:cs="Arial"/>
          <w:sz w:val="20"/>
        </w:rPr>
        <w:t>č</w:t>
      </w:r>
      <w:r w:rsidR="00F359F8">
        <w:rPr>
          <w:rFonts w:cs="Arial"/>
          <w:sz w:val="20"/>
        </w:rPr>
        <w:t xml:space="preserve"> na spletni strani JSKD: </w:t>
      </w:r>
      <w:hyperlink r:id="rId8" w:history="1">
        <w:r w:rsidR="00913F4B" w:rsidRPr="00C35A07">
          <w:rPr>
            <w:rStyle w:val="Hiperpovezava"/>
            <w:rFonts w:cs="Arial"/>
            <w:sz w:val="20"/>
          </w:rPr>
          <w:t>http://www.jskd.si/financiranje/ess/uvod.htm</w:t>
        </w:r>
      </w:hyperlink>
    </w:p>
    <w:p w:rsidR="00913F4B" w:rsidRDefault="009922D3" w:rsidP="00913F4B">
      <w:pPr>
        <w:ind w:left="0" w:firstLine="0"/>
        <w:jc w:val="both"/>
        <w:rPr>
          <w:rFonts w:cs="Arial"/>
          <w:sz w:val="20"/>
        </w:rPr>
      </w:pPr>
      <w:r w:rsidRPr="00C87411">
        <w:rPr>
          <w:rFonts w:cs="Arial"/>
          <w:sz w:val="20"/>
        </w:rPr>
        <w:t>Potencialni prijavitelji lahko dobijo dodatne informacije na elektronskem naslovu</w:t>
      </w:r>
      <w:r w:rsidR="00913F4B">
        <w:rPr>
          <w:rFonts w:cs="Arial"/>
          <w:sz w:val="20"/>
        </w:rPr>
        <w:t xml:space="preserve">: </w:t>
      </w:r>
      <w:hyperlink r:id="rId9" w:history="1">
        <w:r w:rsidR="00913F4B" w:rsidRPr="00913F4B">
          <w:rPr>
            <w:rStyle w:val="Hiperpovezava"/>
            <w:rFonts w:cs="Arial"/>
            <w:b/>
            <w:sz w:val="20"/>
          </w:rPr>
          <w:t>ess.razpisi@jskd.si</w:t>
        </w:r>
      </w:hyperlink>
      <w:r w:rsidR="00913F4B" w:rsidRPr="00913F4B">
        <w:rPr>
          <w:rFonts w:cs="Arial"/>
          <w:b/>
          <w:sz w:val="20"/>
        </w:rPr>
        <w:t>.</w:t>
      </w:r>
    </w:p>
    <w:p w:rsidR="009922D3" w:rsidRPr="00C87411" w:rsidRDefault="00913F4B" w:rsidP="00913F4B">
      <w:pPr>
        <w:ind w:left="0" w:firstLine="0"/>
        <w:jc w:val="both"/>
        <w:rPr>
          <w:rFonts w:cs="Arial"/>
        </w:rPr>
      </w:pPr>
      <w:r w:rsidRPr="00913F4B">
        <w:rPr>
          <w:rFonts w:cs="Arial"/>
          <w:sz w:val="20"/>
        </w:rPr>
        <w:lastRenderedPageBreak/>
        <w:t xml:space="preserve">Za dodatne informacije lahko pišete na elektronski naslov: ess.razpisi@jskd.si ali med 10.30 in 11.30 vsak delovni dan pokličete </w:t>
      </w:r>
      <w:r w:rsidR="00A00685">
        <w:rPr>
          <w:rFonts w:cs="Arial"/>
          <w:b/>
          <w:sz w:val="20"/>
        </w:rPr>
        <w:t>Mašo Medved</w:t>
      </w:r>
      <w:r w:rsidRPr="00913F4B">
        <w:rPr>
          <w:rFonts w:cs="Arial"/>
          <w:sz w:val="20"/>
        </w:rPr>
        <w:t xml:space="preserve"> (tel. št. 01 24 10 527) ali Marjeto Pečarič (tel. št. 01 24 10 530).</w:t>
      </w:r>
    </w:p>
    <w:p w:rsidR="009922D3" w:rsidRPr="00C87411" w:rsidRDefault="00913F4B" w:rsidP="00C434F3">
      <w:pPr>
        <w:ind w:left="0" w:firstLine="0"/>
        <w:jc w:val="both"/>
        <w:rPr>
          <w:rFonts w:cs="Arial"/>
          <w:sz w:val="20"/>
        </w:rPr>
      </w:pPr>
      <w:r w:rsidRPr="00C434F3">
        <w:rPr>
          <w:rFonts w:cs="Arial"/>
          <w:b/>
          <w:sz w:val="20"/>
        </w:rPr>
        <w:t>Vložišče</w:t>
      </w:r>
      <w:r>
        <w:rPr>
          <w:rFonts w:cs="Arial"/>
          <w:sz w:val="20"/>
        </w:rPr>
        <w:t xml:space="preserve"> je </w:t>
      </w:r>
      <w:r w:rsidR="00C434F3">
        <w:rPr>
          <w:rFonts w:cs="Arial"/>
          <w:sz w:val="20"/>
        </w:rPr>
        <w:t xml:space="preserve">TAJNIŠTVU </w:t>
      </w:r>
      <w:r>
        <w:rPr>
          <w:rFonts w:cs="Arial"/>
          <w:sz w:val="20"/>
        </w:rPr>
        <w:t>centraln</w:t>
      </w:r>
      <w:r w:rsidR="00C434F3">
        <w:rPr>
          <w:rFonts w:cs="Arial"/>
          <w:sz w:val="20"/>
        </w:rPr>
        <w:t>e</w:t>
      </w:r>
      <w:r>
        <w:rPr>
          <w:rFonts w:cs="Arial"/>
          <w:sz w:val="20"/>
        </w:rPr>
        <w:t xml:space="preserve"> služb</w:t>
      </w:r>
      <w:r w:rsidR="00C434F3">
        <w:rPr>
          <w:rFonts w:cs="Arial"/>
          <w:sz w:val="20"/>
        </w:rPr>
        <w:t>e</w:t>
      </w:r>
      <w:r>
        <w:rPr>
          <w:rFonts w:cs="Arial"/>
          <w:sz w:val="20"/>
        </w:rPr>
        <w:t xml:space="preserve"> Javnega sklada Republike Slovenije za</w:t>
      </w:r>
      <w:r w:rsidR="009922D3" w:rsidRPr="00C87411">
        <w:rPr>
          <w:rFonts w:cs="Arial"/>
          <w:sz w:val="20"/>
        </w:rPr>
        <w:t xml:space="preserve">, </w:t>
      </w:r>
      <w:r w:rsidR="00C434F3">
        <w:rPr>
          <w:rFonts w:cs="Arial"/>
          <w:sz w:val="20"/>
        </w:rPr>
        <w:t>Štefanova 5</w:t>
      </w:r>
      <w:r w:rsidR="009922D3" w:rsidRPr="00C87411">
        <w:rPr>
          <w:rFonts w:cs="Arial"/>
          <w:sz w:val="20"/>
        </w:rPr>
        <w:t>, 1000 Ljubljana, kjer se sprejema in oddaja vso papirno pošto.</w:t>
      </w:r>
      <w:r w:rsidR="00C434F3">
        <w:rPr>
          <w:rFonts w:cs="Arial"/>
          <w:sz w:val="20"/>
        </w:rPr>
        <w:t xml:space="preserve"> TAJNIŠTVO </w:t>
      </w:r>
      <w:r w:rsidR="009922D3" w:rsidRPr="00C87411">
        <w:rPr>
          <w:rFonts w:cs="Arial"/>
          <w:sz w:val="20"/>
        </w:rPr>
        <w:t xml:space="preserve">je vhodna točka </w:t>
      </w:r>
      <w:r w:rsidR="00C434F3">
        <w:rPr>
          <w:rFonts w:cs="Arial"/>
          <w:sz w:val="20"/>
        </w:rPr>
        <w:t>JSKD</w:t>
      </w:r>
      <w:r w:rsidR="009922D3" w:rsidRPr="00C87411">
        <w:rPr>
          <w:rFonts w:cs="Arial"/>
          <w:sz w:val="20"/>
        </w:rPr>
        <w:t xml:space="preserve"> za pisno vlaganje prijave, spremembe in umike prijav ter izdajo ustreznih potrdil o oddaji.</w:t>
      </w:r>
    </w:p>
    <w:p w:rsidR="009922D3" w:rsidRPr="00C87411" w:rsidRDefault="009922D3" w:rsidP="009922D3">
      <w:pPr>
        <w:jc w:val="both"/>
        <w:rPr>
          <w:rFonts w:cs="Arial"/>
          <w:sz w:val="20"/>
          <w:highlight w:val="green"/>
        </w:rPr>
      </w:pPr>
    </w:p>
    <w:p w:rsidR="009922D3" w:rsidRPr="00882042" w:rsidRDefault="00C434F3" w:rsidP="00882042">
      <w:pPr>
        <w:pStyle w:val="Naslov1"/>
        <w:shd w:val="clear" w:color="auto" w:fill="31849B" w:themeFill="accent5" w:themeFillShade="BF"/>
        <w:rPr>
          <w:color w:val="FFFFFF" w:themeColor="background1"/>
          <w:szCs w:val="22"/>
        </w:rPr>
      </w:pPr>
      <w:bookmarkStart w:id="3" w:name="_Toc194339460"/>
      <w:bookmarkStart w:id="4" w:name="_Toc194340367"/>
      <w:bookmarkStart w:id="5" w:name="_Toc463862866"/>
      <w:bookmarkEnd w:id="3"/>
      <w:bookmarkEnd w:id="4"/>
      <w:r w:rsidRPr="00882042">
        <w:rPr>
          <w:color w:val="FFFFFF" w:themeColor="background1"/>
          <w:szCs w:val="22"/>
        </w:rPr>
        <w:t xml:space="preserve">2. </w:t>
      </w:r>
      <w:r w:rsidR="009922D3" w:rsidRPr="00882042">
        <w:rPr>
          <w:color w:val="FFFFFF" w:themeColor="background1"/>
          <w:szCs w:val="22"/>
        </w:rPr>
        <w:t>Opredelitev zaupnosti postopka</w:t>
      </w:r>
      <w:bookmarkEnd w:id="5"/>
    </w:p>
    <w:p w:rsidR="009922D3" w:rsidRPr="00C434F3" w:rsidRDefault="009922D3" w:rsidP="00C434F3">
      <w:pPr>
        <w:ind w:left="0" w:firstLine="0"/>
        <w:jc w:val="both"/>
        <w:rPr>
          <w:rFonts w:cs="Arial"/>
          <w:sz w:val="20"/>
        </w:rPr>
      </w:pPr>
      <w:r w:rsidRPr="00C434F3">
        <w:rPr>
          <w:rFonts w:cs="Arial"/>
          <w:sz w:val="20"/>
        </w:rPr>
        <w:t xml:space="preserve">Podatki, povezani z razlago, ocenjevanjem in primerjavo prijav ter predlogom za izbiro prijavitelja, ne bodo posredovani prijaviteljem ali katerikoli drugi osebi, ki ni uradno vključena v postopek, vse do izdaje sklepov o (ne)izboru. Podatki bodo uporabljani samo za namene javnega razpisa in ne bodo dostopni nikomur izven kroga oseb, ki bodo na strani </w:t>
      </w:r>
      <w:r w:rsidR="00C434F3" w:rsidRPr="00C434F3">
        <w:rPr>
          <w:rFonts w:cs="Arial"/>
          <w:sz w:val="20"/>
        </w:rPr>
        <w:t>JSKD</w:t>
      </w:r>
      <w:r w:rsidRPr="00C434F3">
        <w:rPr>
          <w:rFonts w:cs="Arial"/>
          <w:sz w:val="20"/>
        </w:rPr>
        <w:t xml:space="preserve"> vključene v postopek javnega razpisa.</w:t>
      </w:r>
    </w:p>
    <w:p w:rsidR="009922D3" w:rsidRPr="00C434F3" w:rsidRDefault="009922D3" w:rsidP="00C434F3">
      <w:pPr>
        <w:ind w:left="0" w:firstLine="0"/>
        <w:jc w:val="both"/>
        <w:rPr>
          <w:rFonts w:cs="Arial"/>
          <w:sz w:val="20"/>
        </w:rPr>
      </w:pPr>
    </w:p>
    <w:p w:rsidR="009922D3" w:rsidRPr="00882042" w:rsidRDefault="00C434F3" w:rsidP="00882042">
      <w:pPr>
        <w:pStyle w:val="Naslov1"/>
        <w:shd w:val="clear" w:color="auto" w:fill="31849B" w:themeFill="accent5" w:themeFillShade="BF"/>
        <w:rPr>
          <w:color w:val="FFFFFF" w:themeColor="background1"/>
          <w:szCs w:val="22"/>
        </w:rPr>
      </w:pPr>
      <w:bookmarkStart w:id="6" w:name="_Toc463862867"/>
      <w:r w:rsidRPr="00882042">
        <w:rPr>
          <w:color w:val="FFFFFF" w:themeColor="background1"/>
          <w:szCs w:val="22"/>
        </w:rPr>
        <w:t xml:space="preserve">3. </w:t>
      </w:r>
      <w:r w:rsidR="009922D3" w:rsidRPr="00882042">
        <w:rPr>
          <w:color w:val="FFFFFF" w:themeColor="background1"/>
          <w:szCs w:val="22"/>
        </w:rPr>
        <w:t>Spremembe oziroma dopolnitve razpisne dokumentacije</w:t>
      </w:r>
      <w:bookmarkEnd w:id="6"/>
      <w:r w:rsidR="009922D3" w:rsidRPr="00882042">
        <w:rPr>
          <w:color w:val="FFFFFF" w:themeColor="background1"/>
          <w:szCs w:val="22"/>
        </w:rPr>
        <w:t xml:space="preserve"> </w:t>
      </w:r>
    </w:p>
    <w:p w:rsidR="009922D3" w:rsidRPr="00C87411" w:rsidRDefault="009922D3" w:rsidP="00C434F3">
      <w:pPr>
        <w:ind w:left="0" w:firstLine="0"/>
        <w:jc w:val="both"/>
        <w:rPr>
          <w:rFonts w:cs="Arial"/>
          <w:sz w:val="20"/>
        </w:rPr>
      </w:pPr>
      <w:r w:rsidRPr="00C87411">
        <w:rPr>
          <w:rFonts w:cs="Arial"/>
          <w:sz w:val="20"/>
        </w:rPr>
        <w:t xml:space="preserve">Pred potekom roka za oddajo prijav lahko </w:t>
      </w:r>
      <w:r w:rsidR="00C434F3">
        <w:rPr>
          <w:rFonts w:cs="Arial"/>
          <w:sz w:val="20"/>
        </w:rPr>
        <w:t xml:space="preserve">JSKD </w:t>
      </w:r>
      <w:r w:rsidRPr="00C87411">
        <w:rPr>
          <w:rFonts w:cs="Arial"/>
          <w:sz w:val="20"/>
        </w:rPr>
        <w:t>spremeni razpisno dokumentacijo z izdajo sprememb oziroma dopolnitev. Vsaka taka sprememba oziroma dopolnitev bo sestavni del razpisne dokumentacije in bo objavljena tudi na spletnem naslovu</w:t>
      </w:r>
      <w:r>
        <w:rPr>
          <w:rFonts w:cs="Arial"/>
          <w:sz w:val="20"/>
        </w:rPr>
        <w:t xml:space="preserve">: </w:t>
      </w:r>
      <w:hyperlink r:id="rId10" w:history="1">
        <w:r w:rsidR="00C434F3" w:rsidRPr="00C35A07">
          <w:rPr>
            <w:rStyle w:val="Hiperpovezava"/>
            <w:rFonts w:cs="Arial"/>
            <w:sz w:val="20"/>
          </w:rPr>
          <w:t>http://www.jskd.si/financiranje/ess/uvod.htm</w:t>
        </w:r>
      </w:hyperlink>
    </w:p>
    <w:p w:rsidR="00C434F3" w:rsidRDefault="00C434F3" w:rsidP="00C434F3">
      <w:pPr>
        <w:pStyle w:val="Naslov1"/>
        <w:rPr>
          <w:color w:val="31849B" w:themeColor="accent5" w:themeShade="BF"/>
          <w:szCs w:val="22"/>
        </w:rPr>
      </w:pPr>
    </w:p>
    <w:p w:rsidR="009922D3" w:rsidRPr="00882042" w:rsidRDefault="00C434F3" w:rsidP="00882042">
      <w:pPr>
        <w:pStyle w:val="Naslov1"/>
        <w:shd w:val="clear" w:color="auto" w:fill="31849B" w:themeFill="accent5" w:themeFillShade="BF"/>
        <w:rPr>
          <w:color w:val="FFFFFF" w:themeColor="background1"/>
          <w:szCs w:val="22"/>
        </w:rPr>
      </w:pPr>
      <w:bookmarkStart w:id="7" w:name="_Toc463862868"/>
      <w:r w:rsidRPr="00882042">
        <w:rPr>
          <w:color w:val="FFFFFF" w:themeColor="background1"/>
          <w:szCs w:val="22"/>
        </w:rPr>
        <w:t xml:space="preserve">4. </w:t>
      </w:r>
      <w:r w:rsidR="009922D3" w:rsidRPr="00882042">
        <w:rPr>
          <w:color w:val="FFFFFF" w:themeColor="background1"/>
          <w:szCs w:val="22"/>
        </w:rPr>
        <w:t>Načrtovanje operacije</w:t>
      </w:r>
      <w:bookmarkEnd w:id="7"/>
    </w:p>
    <w:p w:rsidR="00A37813" w:rsidRPr="00A37813" w:rsidRDefault="00A37813" w:rsidP="00A37813">
      <w:pPr>
        <w:autoSpaceDE w:val="0"/>
        <w:autoSpaceDN w:val="0"/>
        <w:adjustRightInd w:val="0"/>
        <w:spacing w:before="0" w:after="0"/>
        <w:ind w:left="0" w:firstLine="0"/>
        <w:jc w:val="both"/>
        <w:rPr>
          <w:rFonts w:cs="Arial"/>
          <w:sz w:val="20"/>
          <w:szCs w:val="20"/>
        </w:rPr>
      </w:pPr>
      <w:r w:rsidRPr="00763087">
        <w:rPr>
          <w:rFonts w:cs="Arial"/>
          <w:sz w:val="20"/>
          <w:szCs w:val="20"/>
        </w:rPr>
        <w:t xml:space="preserve">Predmet razpisa je izbor ponudb delodajalcev za izvedbo projekta v okviru programa </w:t>
      </w:r>
      <w:r w:rsidRPr="00A37813">
        <w:rPr>
          <w:rFonts w:cs="Arial"/>
          <w:b/>
          <w:color w:val="31849B" w:themeColor="accent5" w:themeShade="BF"/>
          <w:szCs w:val="20"/>
        </w:rPr>
        <w:t>vključevanja brezposelnih mladih oseb do vključno 29. leta v subvencionirano zaposlitev za delo na področju kulturnih dejavnosti</w:t>
      </w:r>
      <w:r w:rsidRPr="00A37813">
        <w:rPr>
          <w:rFonts w:cs="Arial"/>
          <w:szCs w:val="20"/>
        </w:rPr>
        <w:t xml:space="preserve"> </w:t>
      </w:r>
      <w:r w:rsidRPr="00763087">
        <w:rPr>
          <w:rFonts w:cs="Arial"/>
          <w:sz w:val="20"/>
          <w:szCs w:val="20"/>
        </w:rPr>
        <w:t>za obdobje najmanj 9-ih mesecev neprekinjeno in sicer za polni delovni čas 40 ur tedensko oziroma sorazmerno manj glede na trajanje zaposlitve po sledeči shemi:</w:t>
      </w:r>
    </w:p>
    <w:p w:rsidR="00A37813" w:rsidRPr="00BB7624" w:rsidRDefault="00A37813" w:rsidP="00A37813">
      <w:pPr>
        <w:autoSpaceDE w:val="0"/>
        <w:autoSpaceDN w:val="0"/>
        <w:adjustRightInd w:val="0"/>
        <w:spacing w:before="0" w:after="0"/>
        <w:ind w:left="0" w:firstLine="0"/>
        <w:jc w:val="both"/>
        <w:rPr>
          <w:rFonts w:cs="Arial"/>
          <w:sz w:val="20"/>
          <w:szCs w:val="20"/>
        </w:rPr>
      </w:pP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3"/>
        <w:gridCol w:w="3258"/>
        <w:gridCol w:w="4020"/>
      </w:tblGrid>
      <w:tr w:rsidR="00A37813" w:rsidRPr="00F01C51" w:rsidTr="00D55518">
        <w:trPr>
          <w:trHeight w:val="252"/>
        </w:trPr>
        <w:tc>
          <w:tcPr>
            <w:tcW w:w="2223" w:type="dxa"/>
            <w:vMerge w:val="restart"/>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Višina subvencije</w:t>
            </w:r>
          </w:p>
        </w:tc>
        <w:tc>
          <w:tcPr>
            <w:tcW w:w="3258" w:type="dxa"/>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Oblika zaposlitve</w:t>
            </w:r>
          </w:p>
        </w:tc>
        <w:tc>
          <w:tcPr>
            <w:tcW w:w="4020" w:type="dxa"/>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Trajanje zaposlitve</w:t>
            </w:r>
          </w:p>
        </w:tc>
      </w:tr>
      <w:tr w:rsidR="00A37813" w:rsidRPr="0070363E" w:rsidTr="00D55518">
        <w:trPr>
          <w:trHeight w:val="355"/>
        </w:trPr>
        <w:tc>
          <w:tcPr>
            <w:tcW w:w="2223" w:type="dxa"/>
            <w:vMerge/>
            <w:shd w:val="clear" w:color="auto" w:fill="449DBC"/>
          </w:tcPr>
          <w:p w:rsidR="00A37813" w:rsidRPr="00763087" w:rsidRDefault="00A37813" w:rsidP="00B25CD3">
            <w:pPr>
              <w:spacing w:before="0" w:after="0"/>
              <w:rPr>
                <w:sz w:val="20"/>
                <w:szCs w:val="20"/>
              </w:rPr>
            </w:pPr>
          </w:p>
        </w:tc>
        <w:tc>
          <w:tcPr>
            <w:tcW w:w="3258" w:type="dxa"/>
            <w:shd w:val="clear" w:color="auto" w:fill="449DBC"/>
          </w:tcPr>
          <w:p w:rsidR="00A37813" w:rsidRPr="00F01C51" w:rsidRDefault="00A37813" w:rsidP="00B25CD3">
            <w:pPr>
              <w:spacing w:before="0" w:after="0"/>
              <w:rPr>
                <w:color w:val="FFFFFF"/>
                <w:sz w:val="20"/>
                <w:szCs w:val="20"/>
              </w:rPr>
            </w:pPr>
            <w:r w:rsidRPr="00F01C51">
              <w:rPr>
                <w:color w:val="FFFFFF"/>
                <w:sz w:val="20"/>
                <w:szCs w:val="20"/>
              </w:rPr>
              <w:t>Število tedenskih ur</w:t>
            </w:r>
          </w:p>
        </w:tc>
        <w:tc>
          <w:tcPr>
            <w:tcW w:w="4020" w:type="dxa"/>
            <w:shd w:val="clear" w:color="auto" w:fill="449DBC"/>
          </w:tcPr>
          <w:p w:rsidR="00A37813" w:rsidRPr="00F01C51" w:rsidRDefault="00A37813" w:rsidP="00B25CD3">
            <w:pPr>
              <w:spacing w:before="0" w:after="0"/>
              <w:rPr>
                <w:color w:val="FFFFFF"/>
                <w:sz w:val="20"/>
                <w:szCs w:val="20"/>
              </w:rPr>
            </w:pPr>
            <w:r w:rsidRPr="00F01C51">
              <w:rPr>
                <w:color w:val="FFFFFF"/>
                <w:sz w:val="20"/>
                <w:szCs w:val="20"/>
              </w:rPr>
              <w:t>SKUPAJ najmanj</w:t>
            </w:r>
            <w:r w:rsidRPr="00F01C51">
              <w:rPr>
                <w:i/>
                <w:color w:val="FFFFFF"/>
                <w:sz w:val="20"/>
                <w:szCs w:val="20"/>
              </w:rPr>
              <w:t xml:space="preserve"> (v mesecih)</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Polni delovni čas - </w:t>
            </w:r>
            <w:r w:rsidRPr="00763087">
              <w:rPr>
                <w:b/>
                <w:sz w:val="20"/>
                <w:szCs w:val="20"/>
              </w:rPr>
              <w:t>40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9 mesecev</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35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10 mesecev</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30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11 mesecev</w:t>
            </w:r>
          </w:p>
        </w:tc>
      </w:tr>
      <w:tr w:rsidR="00A37813" w:rsidRPr="00763087" w:rsidTr="00D55518">
        <w:trPr>
          <w:trHeight w:val="596"/>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20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13 mesecev</w:t>
            </w:r>
          </w:p>
        </w:tc>
      </w:tr>
    </w:tbl>
    <w:p w:rsidR="00A37813" w:rsidRDefault="00A37813" w:rsidP="00A37813">
      <w:pPr>
        <w:autoSpaceDE w:val="0"/>
        <w:autoSpaceDN w:val="0"/>
        <w:adjustRightInd w:val="0"/>
        <w:spacing w:before="0" w:after="0"/>
        <w:ind w:left="0" w:firstLine="0"/>
        <w:jc w:val="both"/>
        <w:rPr>
          <w:rFonts w:cs="Arial"/>
          <w:sz w:val="20"/>
          <w:szCs w:val="20"/>
        </w:rPr>
      </w:pPr>
    </w:p>
    <w:p w:rsidR="00D55518" w:rsidRPr="00D55518" w:rsidRDefault="00A37813" w:rsidP="00A37813">
      <w:pPr>
        <w:spacing w:after="40"/>
        <w:ind w:left="0" w:firstLine="0"/>
        <w:jc w:val="both"/>
        <w:rPr>
          <w:rFonts w:cs="Arial"/>
          <w:sz w:val="20"/>
        </w:rPr>
      </w:pPr>
      <w:r w:rsidRPr="00D55518">
        <w:rPr>
          <w:rFonts w:cs="Arial"/>
          <w:sz w:val="20"/>
        </w:rPr>
        <w:lastRenderedPageBreak/>
        <w:t xml:space="preserve">Prijavitelj za subvencijo je pravna ali fizična oseba, vsaj dvanajst (12) mesecev vpisana v Poslovni register Slovenije in posluje v skladu s Standardno klasifikacijo institucionalnih sektorjev in Standardno klasifikacijo dejavnosti v eni izmed naslednjih kategorijah:  </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0"/>
      </w:tblGrid>
      <w:tr w:rsidR="00D55518" w:rsidRPr="00D55518" w:rsidTr="00D55518">
        <w:trPr>
          <w:trHeight w:val="342"/>
        </w:trPr>
        <w:tc>
          <w:tcPr>
            <w:tcW w:w="9480" w:type="dxa"/>
            <w:tcBorders>
              <w:top w:val="single" w:sz="4" w:space="0" w:color="000000"/>
            </w:tcBorders>
            <w:shd w:val="clear" w:color="auto" w:fill="449DBC"/>
            <w:vAlign w:val="center"/>
          </w:tcPr>
          <w:p w:rsidR="00D55518" w:rsidRPr="00D55518" w:rsidRDefault="00D55518" w:rsidP="00D55518">
            <w:pPr>
              <w:spacing w:before="0" w:after="0" w:line="276" w:lineRule="auto"/>
              <w:jc w:val="both"/>
              <w:rPr>
                <w:b/>
                <w:color w:val="FFFFFF"/>
                <w:sz w:val="20"/>
                <w:szCs w:val="20"/>
              </w:rPr>
            </w:pPr>
            <w:r w:rsidRPr="00D55518">
              <w:rPr>
                <w:b/>
                <w:color w:val="FFFFFF"/>
                <w:sz w:val="20"/>
                <w:szCs w:val="20"/>
              </w:rPr>
              <w:t>Standardna klasifikacija institucionalnih sektorjev:</w:t>
            </w:r>
          </w:p>
        </w:tc>
      </w:tr>
      <w:tr w:rsidR="00D55518" w:rsidRPr="00F14EFE" w:rsidTr="00D55518">
        <w:trPr>
          <w:trHeight w:val="2698"/>
        </w:trPr>
        <w:tc>
          <w:tcPr>
            <w:tcW w:w="9480" w:type="dxa"/>
            <w:tcBorders>
              <w:top w:val="single" w:sz="4" w:space="0" w:color="auto"/>
            </w:tcBorders>
            <w:shd w:val="clear" w:color="auto" w:fill="B6DDE8" w:themeFill="accent5" w:themeFillTint="66"/>
            <w:vAlign w:val="center"/>
          </w:tcPr>
          <w:p w:rsidR="00D55518" w:rsidRDefault="00D55518" w:rsidP="00D55518">
            <w:pPr>
              <w:keepNext/>
              <w:keepLines/>
              <w:spacing w:before="0" w:after="0" w:line="276" w:lineRule="auto"/>
              <w:ind w:left="2714"/>
              <w:jc w:val="both"/>
              <w:outlineLvl w:val="2"/>
              <w:rPr>
                <w:rFonts w:cs="Arial"/>
                <w:sz w:val="16"/>
                <w:szCs w:val="20"/>
              </w:rPr>
            </w:pPr>
            <w:bookmarkStart w:id="8" w:name="_Toc463557520"/>
            <w:proofErr w:type="spellStart"/>
            <w:r w:rsidRPr="001D3920">
              <w:rPr>
                <w:rFonts w:cs="Arial"/>
                <w:sz w:val="16"/>
                <w:szCs w:val="20"/>
              </w:rPr>
              <w:t>S.1</w:t>
            </w:r>
            <w:proofErr w:type="spellEnd"/>
            <w:r w:rsidRPr="001D3920">
              <w:rPr>
                <w:rFonts w:cs="Arial"/>
                <w:sz w:val="16"/>
                <w:szCs w:val="20"/>
              </w:rPr>
              <w:tab/>
              <w:t>Gospodarstvo Slovenije</w:t>
            </w:r>
            <w:bookmarkEnd w:id="8"/>
          </w:p>
          <w:p w:rsidR="00D55518" w:rsidRDefault="00D55518" w:rsidP="00D55518">
            <w:pPr>
              <w:keepNext/>
              <w:keepLines/>
              <w:spacing w:before="0" w:after="0" w:line="276" w:lineRule="auto"/>
              <w:ind w:left="2714"/>
              <w:jc w:val="both"/>
              <w:outlineLvl w:val="2"/>
              <w:rPr>
                <w:rFonts w:cs="Arial"/>
                <w:sz w:val="16"/>
                <w:szCs w:val="20"/>
              </w:rPr>
            </w:pPr>
            <w:bookmarkStart w:id="9" w:name="_Toc463557521"/>
            <w:proofErr w:type="spellStart"/>
            <w:r w:rsidRPr="00376899">
              <w:rPr>
                <w:rFonts w:cs="Arial"/>
                <w:sz w:val="16"/>
                <w:szCs w:val="20"/>
              </w:rPr>
              <w:t>S.13111</w:t>
            </w:r>
            <w:proofErr w:type="spellEnd"/>
            <w:r w:rsidRPr="00376899">
              <w:rPr>
                <w:rFonts w:cs="Arial"/>
                <w:sz w:val="16"/>
                <w:szCs w:val="20"/>
              </w:rPr>
              <w:tab/>
              <w:t>Neposredni uporabniki državnega proračuna</w:t>
            </w:r>
            <w:bookmarkEnd w:id="9"/>
          </w:p>
          <w:p w:rsidR="00D55518" w:rsidRDefault="00D55518" w:rsidP="00D55518">
            <w:pPr>
              <w:keepNext/>
              <w:keepLines/>
              <w:spacing w:before="0" w:after="0" w:line="276" w:lineRule="auto"/>
              <w:ind w:left="2714"/>
              <w:jc w:val="both"/>
              <w:outlineLvl w:val="2"/>
              <w:rPr>
                <w:rFonts w:cs="Arial"/>
                <w:sz w:val="16"/>
                <w:szCs w:val="20"/>
              </w:rPr>
            </w:pPr>
            <w:bookmarkStart w:id="10" w:name="_Toc463557522"/>
            <w:proofErr w:type="spellStart"/>
            <w:r w:rsidRPr="00376899">
              <w:rPr>
                <w:rFonts w:cs="Arial"/>
                <w:sz w:val="16"/>
                <w:szCs w:val="20"/>
              </w:rPr>
              <w:t>S.1312</w:t>
            </w:r>
            <w:proofErr w:type="spellEnd"/>
            <w:r w:rsidRPr="00376899">
              <w:rPr>
                <w:rFonts w:cs="Arial"/>
                <w:sz w:val="16"/>
                <w:szCs w:val="20"/>
              </w:rPr>
              <w:tab/>
              <w:t>Regionalna država</w:t>
            </w:r>
            <w:bookmarkEnd w:id="10"/>
          </w:p>
          <w:p w:rsidR="00D55518" w:rsidRDefault="00D55518" w:rsidP="00D55518">
            <w:pPr>
              <w:keepNext/>
              <w:keepLines/>
              <w:spacing w:before="0" w:after="0" w:line="276" w:lineRule="auto"/>
              <w:ind w:left="2714"/>
              <w:jc w:val="both"/>
              <w:outlineLvl w:val="2"/>
              <w:rPr>
                <w:rFonts w:cs="Arial"/>
                <w:sz w:val="16"/>
                <w:szCs w:val="20"/>
              </w:rPr>
            </w:pPr>
            <w:bookmarkStart w:id="11" w:name="_Toc463557523"/>
            <w:proofErr w:type="spellStart"/>
            <w:r w:rsidRPr="00376899">
              <w:rPr>
                <w:rFonts w:cs="Arial"/>
                <w:sz w:val="16"/>
                <w:szCs w:val="20"/>
              </w:rPr>
              <w:t>S.1313</w:t>
            </w:r>
            <w:proofErr w:type="spellEnd"/>
            <w:r w:rsidRPr="00376899">
              <w:rPr>
                <w:rFonts w:cs="Arial"/>
                <w:sz w:val="16"/>
                <w:szCs w:val="20"/>
              </w:rPr>
              <w:tab/>
              <w:t>Lokalna država (razen skladov socialne varnosti)</w:t>
            </w:r>
            <w:bookmarkEnd w:id="11"/>
          </w:p>
          <w:p w:rsidR="00D55518" w:rsidRDefault="00D55518" w:rsidP="00D55518">
            <w:pPr>
              <w:keepNext/>
              <w:keepLines/>
              <w:spacing w:before="0" w:after="0" w:line="276" w:lineRule="auto"/>
              <w:ind w:left="2714"/>
              <w:jc w:val="both"/>
              <w:outlineLvl w:val="2"/>
              <w:rPr>
                <w:rFonts w:cs="Arial"/>
                <w:sz w:val="16"/>
                <w:szCs w:val="20"/>
              </w:rPr>
            </w:pPr>
            <w:bookmarkStart w:id="12" w:name="_Toc463557524"/>
            <w:proofErr w:type="spellStart"/>
            <w:r w:rsidRPr="00376899">
              <w:rPr>
                <w:rFonts w:cs="Arial"/>
                <w:sz w:val="16"/>
                <w:szCs w:val="20"/>
              </w:rPr>
              <w:t>S.13131</w:t>
            </w:r>
            <w:proofErr w:type="spellEnd"/>
            <w:r w:rsidRPr="00376899">
              <w:rPr>
                <w:rFonts w:cs="Arial"/>
                <w:sz w:val="16"/>
                <w:szCs w:val="20"/>
              </w:rPr>
              <w:tab/>
              <w:t>Neposredni uporabniki proračunov občin</w:t>
            </w:r>
            <w:bookmarkEnd w:id="12"/>
          </w:p>
          <w:p w:rsidR="00D55518" w:rsidRDefault="00D55518" w:rsidP="00D55518">
            <w:pPr>
              <w:keepNext/>
              <w:keepLines/>
              <w:spacing w:before="0" w:after="0" w:line="276" w:lineRule="auto"/>
              <w:ind w:left="2714"/>
              <w:jc w:val="both"/>
              <w:outlineLvl w:val="2"/>
              <w:rPr>
                <w:rFonts w:cs="Arial"/>
                <w:sz w:val="16"/>
                <w:szCs w:val="20"/>
              </w:rPr>
            </w:pPr>
            <w:bookmarkStart w:id="13" w:name="_Toc463557525"/>
            <w:proofErr w:type="spellStart"/>
            <w:r w:rsidRPr="00376899">
              <w:rPr>
                <w:rFonts w:cs="Arial"/>
                <w:sz w:val="16"/>
                <w:szCs w:val="20"/>
              </w:rPr>
              <w:t>S.13132</w:t>
            </w:r>
            <w:proofErr w:type="spellEnd"/>
            <w:r w:rsidRPr="00376899">
              <w:rPr>
                <w:rFonts w:cs="Arial"/>
                <w:sz w:val="16"/>
                <w:szCs w:val="20"/>
              </w:rPr>
              <w:tab/>
              <w:t>Skladi lokalne države</w:t>
            </w:r>
            <w:bookmarkEnd w:id="13"/>
          </w:p>
          <w:p w:rsidR="00D55518" w:rsidRDefault="00D55518" w:rsidP="00D55518">
            <w:pPr>
              <w:keepNext/>
              <w:keepLines/>
              <w:spacing w:before="0" w:after="0" w:line="276" w:lineRule="auto"/>
              <w:ind w:left="2714"/>
              <w:jc w:val="both"/>
              <w:outlineLvl w:val="2"/>
              <w:rPr>
                <w:rFonts w:cs="Arial"/>
                <w:sz w:val="16"/>
                <w:szCs w:val="20"/>
              </w:rPr>
            </w:pPr>
            <w:bookmarkStart w:id="14" w:name="_Toc463557526"/>
            <w:proofErr w:type="spellStart"/>
            <w:r w:rsidRPr="00376899">
              <w:rPr>
                <w:rFonts w:cs="Arial"/>
                <w:sz w:val="16"/>
                <w:szCs w:val="20"/>
              </w:rPr>
              <w:t>S.141</w:t>
            </w:r>
            <w:proofErr w:type="spellEnd"/>
            <w:r w:rsidRPr="00376899">
              <w:rPr>
                <w:rFonts w:cs="Arial"/>
                <w:sz w:val="16"/>
                <w:szCs w:val="20"/>
              </w:rPr>
              <w:tab/>
              <w:t>Samozaposleni delodajalci</w:t>
            </w:r>
            <w:bookmarkEnd w:id="14"/>
          </w:p>
          <w:p w:rsidR="00D55518" w:rsidRDefault="00D55518" w:rsidP="00D55518">
            <w:pPr>
              <w:keepNext/>
              <w:keepLines/>
              <w:spacing w:before="0" w:after="0" w:line="276" w:lineRule="auto"/>
              <w:ind w:left="2714"/>
              <w:jc w:val="both"/>
              <w:outlineLvl w:val="2"/>
              <w:rPr>
                <w:rFonts w:cs="Arial"/>
                <w:sz w:val="16"/>
                <w:szCs w:val="20"/>
              </w:rPr>
            </w:pPr>
            <w:bookmarkStart w:id="15" w:name="_Toc463557527"/>
            <w:proofErr w:type="spellStart"/>
            <w:r w:rsidRPr="00376899">
              <w:rPr>
                <w:rFonts w:cs="Arial"/>
                <w:sz w:val="16"/>
                <w:szCs w:val="20"/>
              </w:rPr>
              <w:t>S.15</w:t>
            </w:r>
            <w:proofErr w:type="spellEnd"/>
            <w:r w:rsidRPr="00376899">
              <w:rPr>
                <w:rFonts w:cs="Arial"/>
                <w:sz w:val="16"/>
                <w:szCs w:val="20"/>
              </w:rPr>
              <w:tab/>
              <w:t xml:space="preserve">Nepridobitne institucije - zbornice ali so vpisane v evidenco na podlagi Zakona o </w:t>
            </w:r>
            <w:proofErr w:type="spellStart"/>
            <w:r w:rsidRPr="00376899">
              <w:rPr>
                <w:rFonts w:cs="Arial"/>
                <w:sz w:val="16"/>
                <w:szCs w:val="20"/>
              </w:rPr>
              <w:t>drus</w:t>
            </w:r>
            <w:proofErr w:type="spellEnd"/>
            <w:r w:rsidRPr="00376899">
              <w:rPr>
                <w:rFonts w:cs="Arial"/>
                <w:sz w:val="16"/>
                <w:szCs w:val="20"/>
              </w:rPr>
              <w:t>̌tvih, Zakona o ustanovah, Zakona o zavodih, Zakona o zadrugah, Zakona o mladinskih svetih</w:t>
            </w:r>
            <w:r>
              <w:rPr>
                <w:rFonts w:cs="Arial"/>
                <w:sz w:val="16"/>
                <w:szCs w:val="20"/>
              </w:rPr>
              <w:t>...</w:t>
            </w:r>
            <w:bookmarkEnd w:id="15"/>
            <w:r w:rsidRPr="00376899">
              <w:rPr>
                <w:rFonts w:cs="Arial"/>
                <w:sz w:val="16"/>
                <w:szCs w:val="20"/>
              </w:rPr>
              <w:t xml:space="preserve"> </w:t>
            </w:r>
          </w:p>
          <w:p w:rsidR="00D55518" w:rsidRPr="00D55518" w:rsidRDefault="00D55518" w:rsidP="00D55518">
            <w:pPr>
              <w:keepNext/>
              <w:keepLines/>
              <w:spacing w:before="0" w:after="0" w:line="276" w:lineRule="auto"/>
              <w:ind w:left="2714"/>
              <w:jc w:val="both"/>
              <w:outlineLvl w:val="2"/>
              <w:rPr>
                <w:rFonts w:ascii="Times New Roman" w:eastAsia="Times New Roman" w:hAnsi="Times New Roman"/>
                <w:b/>
                <w:caps/>
                <w:sz w:val="20"/>
                <w:szCs w:val="20"/>
              </w:rPr>
            </w:pPr>
            <w:bookmarkStart w:id="16" w:name="_Toc463557528"/>
            <w:r w:rsidRPr="00D74DB3">
              <w:rPr>
                <w:rFonts w:ascii="Arial" w:hAnsi="Arial" w:cs="Arial"/>
                <w:color w:val="000000"/>
                <w:sz w:val="18"/>
                <w:szCs w:val="20"/>
              </w:rPr>
              <w:t xml:space="preserve"> </w:t>
            </w:r>
            <w:r>
              <w:rPr>
                <w:rFonts w:ascii="Arial" w:hAnsi="Arial" w:cs="Arial"/>
                <w:color w:val="000000"/>
                <w:sz w:val="18"/>
                <w:szCs w:val="20"/>
              </w:rPr>
              <w:t xml:space="preserve">                         </w:t>
            </w:r>
            <w:r w:rsidRPr="00790222">
              <w:rPr>
                <w:rFonts w:cs="Arial"/>
                <w:sz w:val="16"/>
                <w:szCs w:val="20"/>
              </w:rPr>
              <w:t>Drugo</w:t>
            </w:r>
            <w:r>
              <w:rPr>
                <w:rFonts w:cs="Arial"/>
                <w:sz w:val="16"/>
                <w:szCs w:val="20"/>
              </w:rPr>
              <w:t xml:space="preserve"> </w:t>
            </w:r>
            <w:r w:rsidR="001A4D15" w:rsidRPr="00474537">
              <w:rPr>
                <w:rFonts w:ascii="Times New Roman" w:eastAsia="Times New Roman" w:hAnsi="Times New Roman"/>
                <w:b/>
                <w:caps/>
                <w:sz w:val="20"/>
                <w:szCs w:val="20"/>
              </w:rPr>
              <w:fldChar w:fldCharType="begin">
                <w:ffData>
                  <w:name w:val="Besedilo1"/>
                  <w:enabled/>
                  <w:calcOnExit w:val="0"/>
                  <w:textInput/>
                </w:ffData>
              </w:fldChar>
            </w:r>
            <w:r w:rsidRPr="00474537">
              <w:rPr>
                <w:rFonts w:ascii="Times New Roman" w:eastAsia="Times New Roman" w:hAnsi="Times New Roman"/>
                <w:b/>
                <w:caps/>
                <w:sz w:val="20"/>
                <w:szCs w:val="20"/>
              </w:rPr>
              <w:instrText xml:space="preserve"> FORMTEXT </w:instrText>
            </w:r>
            <w:r w:rsidR="001A4D15" w:rsidRPr="00474537">
              <w:rPr>
                <w:rFonts w:ascii="Times New Roman" w:eastAsia="Times New Roman" w:hAnsi="Times New Roman"/>
                <w:b/>
                <w:caps/>
                <w:sz w:val="20"/>
                <w:szCs w:val="20"/>
              </w:rPr>
            </w:r>
            <w:r w:rsidR="001A4D15" w:rsidRPr="00474537">
              <w:rPr>
                <w:rFonts w:ascii="Times New Roman" w:eastAsia="Times New Roman" w:hAnsi="Times New Roman"/>
                <w:b/>
                <w:caps/>
                <w:sz w:val="20"/>
                <w:szCs w:val="20"/>
              </w:rPr>
              <w:fldChar w:fldCharType="separate"/>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bookmarkEnd w:id="16"/>
            <w:r w:rsidR="001A4D15" w:rsidRPr="00474537">
              <w:rPr>
                <w:rFonts w:ascii="Times New Roman" w:eastAsia="Times New Roman" w:hAnsi="Times New Roman"/>
                <w:b/>
                <w:caps/>
                <w:sz w:val="20"/>
                <w:szCs w:val="20"/>
              </w:rPr>
              <w:fldChar w:fldCharType="end"/>
            </w:r>
          </w:p>
        </w:tc>
      </w:tr>
      <w:tr w:rsidR="00D55518" w:rsidRPr="00D55518" w:rsidTr="00D55518">
        <w:trPr>
          <w:trHeight w:val="377"/>
        </w:trPr>
        <w:tc>
          <w:tcPr>
            <w:tcW w:w="9480" w:type="dxa"/>
            <w:tcBorders>
              <w:top w:val="single" w:sz="4" w:space="0" w:color="000000"/>
              <w:bottom w:val="single" w:sz="4" w:space="0" w:color="auto"/>
            </w:tcBorders>
            <w:shd w:val="clear" w:color="auto" w:fill="4BACC6" w:themeFill="accent5"/>
            <w:vAlign w:val="center"/>
          </w:tcPr>
          <w:p w:rsidR="00D55518" w:rsidRPr="00D55518" w:rsidRDefault="00D55518" w:rsidP="00D55518">
            <w:pPr>
              <w:spacing w:before="0" w:after="0" w:line="276" w:lineRule="auto"/>
              <w:jc w:val="both"/>
              <w:rPr>
                <w:b/>
                <w:color w:val="FFFFFF"/>
                <w:sz w:val="20"/>
                <w:szCs w:val="20"/>
              </w:rPr>
            </w:pPr>
            <w:r w:rsidRPr="00D55518">
              <w:rPr>
                <w:b/>
                <w:color w:val="FFFFFF"/>
                <w:sz w:val="20"/>
                <w:szCs w:val="20"/>
              </w:rPr>
              <w:t>Standardna klasifikacija dejavnosti:</w:t>
            </w:r>
          </w:p>
        </w:tc>
      </w:tr>
      <w:tr w:rsidR="00D55518" w:rsidRPr="00D74DB3" w:rsidTr="00D55518">
        <w:trPr>
          <w:trHeight w:val="6398"/>
        </w:trPr>
        <w:tc>
          <w:tcPr>
            <w:tcW w:w="9480" w:type="dxa"/>
            <w:tcBorders>
              <w:top w:val="single" w:sz="4" w:space="0" w:color="auto"/>
            </w:tcBorders>
            <w:shd w:val="clear" w:color="auto" w:fill="B6DDE8" w:themeFill="accent5" w:themeFillTint="66"/>
            <w:vAlign w:val="center"/>
          </w:tcPr>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7" w:name="_Toc463557529"/>
            <w:r w:rsidRPr="00D55518">
              <w:rPr>
                <w:rFonts w:cs="Arial"/>
                <w:b/>
                <w:color w:val="FF0000"/>
                <w:sz w:val="16"/>
                <w:szCs w:val="20"/>
              </w:rPr>
              <w:t>R90</w:t>
            </w:r>
            <w:r w:rsidRPr="00D55518">
              <w:rPr>
                <w:rFonts w:cs="Arial"/>
                <w:color w:val="FF0000"/>
                <w:sz w:val="16"/>
                <w:szCs w:val="20"/>
              </w:rPr>
              <w:tab/>
            </w:r>
            <w:r w:rsidRPr="00D55518">
              <w:rPr>
                <w:rFonts w:cs="Arial"/>
                <w:b/>
                <w:color w:val="FF0000"/>
                <w:sz w:val="16"/>
                <w:szCs w:val="20"/>
              </w:rPr>
              <w:t>Kulturne in razvedrilne dejavnosti</w:t>
            </w:r>
            <w:bookmarkEnd w:id="17"/>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8" w:name="_Toc463557530"/>
            <w:proofErr w:type="spellStart"/>
            <w:r w:rsidRPr="00D55518">
              <w:rPr>
                <w:rFonts w:cs="Arial"/>
                <w:b/>
                <w:color w:val="FF0000"/>
                <w:sz w:val="16"/>
                <w:szCs w:val="20"/>
              </w:rPr>
              <w:t>R90.01</w:t>
            </w:r>
            <w:proofErr w:type="spellEnd"/>
            <w:r w:rsidRPr="00D55518">
              <w:rPr>
                <w:rFonts w:cs="Arial"/>
                <w:b/>
                <w:color w:val="FF0000"/>
                <w:sz w:val="16"/>
                <w:szCs w:val="20"/>
              </w:rPr>
              <w:tab/>
              <w:t>Umetniško uprizarjanje</w:t>
            </w:r>
            <w:bookmarkEnd w:id="18"/>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9" w:name="_Toc463557531"/>
            <w:proofErr w:type="spellStart"/>
            <w:r w:rsidRPr="00D55518">
              <w:rPr>
                <w:rFonts w:cs="Arial"/>
                <w:b/>
                <w:color w:val="FF0000"/>
                <w:sz w:val="16"/>
                <w:szCs w:val="20"/>
              </w:rPr>
              <w:t>R90.02</w:t>
            </w:r>
            <w:proofErr w:type="spellEnd"/>
            <w:r w:rsidRPr="00D55518">
              <w:rPr>
                <w:rFonts w:cs="Arial"/>
                <w:b/>
                <w:color w:val="FF0000"/>
                <w:sz w:val="16"/>
                <w:szCs w:val="20"/>
              </w:rPr>
              <w:tab/>
              <w:t>Spremljajoče dejavnosti za umetniško uprizarjanje</w:t>
            </w:r>
            <w:bookmarkEnd w:id="19"/>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0" w:name="_Toc463557532"/>
            <w:proofErr w:type="spellStart"/>
            <w:r w:rsidRPr="00D55518">
              <w:rPr>
                <w:rFonts w:cs="Arial"/>
                <w:b/>
                <w:color w:val="FF0000"/>
                <w:sz w:val="16"/>
                <w:szCs w:val="20"/>
              </w:rPr>
              <w:t>R90.03</w:t>
            </w:r>
            <w:proofErr w:type="spellEnd"/>
            <w:r w:rsidRPr="00D55518">
              <w:rPr>
                <w:rFonts w:cs="Arial"/>
                <w:b/>
                <w:color w:val="FF0000"/>
                <w:sz w:val="16"/>
                <w:szCs w:val="20"/>
              </w:rPr>
              <w:tab/>
              <w:t>Umetniško ustvarjanje</w:t>
            </w:r>
            <w:bookmarkEnd w:id="20"/>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1" w:name="_Toc463557533"/>
            <w:proofErr w:type="spellStart"/>
            <w:r w:rsidRPr="00D55518">
              <w:rPr>
                <w:rFonts w:cs="Arial"/>
                <w:b/>
                <w:color w:val="FF0000"/>
                <w:sz w:val="16"/>
                <w:szCs w:val="20"/>
              </w:rPr>
              <w:t>R90.04</w:t>
            </w:r>
            <w:proofErr w:type="spellEnd"/>
            <w:r w:rsidRPr="00D55518">
              <w:rPr>
                <w:rFonts w:cs="Arial"/>
                <w:b/>
                <w:color w:val="FF0000"/>
                <w:sz w:val="16"/>
                <w:szCs w:val="20"/>
              </w:rPr>
              <w:tab/>
              <w:t>Obratovanje objektov za kulturne prireditve</w:t>
            </w:r>
            <w:bookmarkEnd w:id="21"/>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2" w:name="_Toc463557534"/>
            <w:r w:rsidRPr="00D55518">
              <w:rPr>
                <w:rFonts w:cs="Arial"/>
                <w:b/>
                <w:color w:val="FF0000"/>
                <w:sz w:val="16"/>
                <w:szCs w:val="20"/>
              </w:rPr>
              <w:t>R91</w:t>
            </w:r>
            <w:r w:rsidRPr="00D55518">
              <w:rPr>
                <w:rFonts w:cs="Arial"/>
                <w:b/>
                <w:color w:val="FF0000"/>
                <w:sz w:val="16"/>
                <w:szCs w:val="20"/>
              </w:rPr>
              <w:tab/>
              <w:t>Dejavnost knjižnic, arhivov, muzejev in druge kulturne dejavnosti</w:t>
            </w:r>
            <w:bookmarkEnd w:id="22"/>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3" w:name="_Toc463557535"/>
            <w:proofErr w:type="spellStart"/>
            <w:r w:rsidRPr="00D55518">
              <w:rPr>
                <w:rFonts w:cs="Arial"/>
                <w:b/>
                <w:color w:val="FF0000"/>
                <w:sz w:val="16"/>
                <w:szCs w:val="20"/>
              </w:rPr>
              <w:t>R91.01</w:t>
            </w:r>
            <w:proofErr w:type="spellEnd"/>
            <w:r w:rsidRPr="00D55518">
              <w:rPr>
                <w:rFonts w:cs="Arial"/>
                <w:b/>
                <w:color w:val="FF0000"/>
                <w:sz w:val="16"/>
                <w:szCs w:val="20"/>
              </w:rPr>
              <w:tab/>
              <w:t>Dejavnost knjižnic in arhivov</w:t>
            </w:r>
            <w:bookmarkEnd w:id="23"/>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4" w:name="_Toc463557536"/>
            <w:proofErr w:type="spellStart"/>
            <w:r w:rsidRPr="00D55518">
              <w:rPr>
                <w:rFonts w:cs="Arial"/>
                <w:b/>
                <w:color w:val="FF0000"/>
                <w:sz w:val="16"/>
                <w:szCs w:val="20"/>
              </w:rPr>
              <w:t>R91.02</w:t>
            </w:r>
            <w:proofErr w:type="spellEnd"/>
            <w:r w:rsidRPr="00D55518">
              <w:rPr>
                <w:rFonts w:cs="Arial"/>
                <w:b/>
                <w:color w:val="FF0000"/>
                <w:sz w:val="16"/>
                <w:szCs w:val="20"/>
              </w:rPr>
              <w:tab/>
              <w:t>Dejavnost muzejev</w:t>
            </w:r>
            <w:bookmarkEnd w:id="24"/>
          </w:p>
          <w:p w:rsidR="00D55518" w:rsidRPr="00D55518" w:rsidRDefault="00D55518" w:rsidP="00D55518">
            <w:pPr>
              <w:keepNext/>
              <w:keepLines/>
              <w:spacing w:before="0" w:after="0" w:line="276" w:lineRule="auto"/>
              <w:ind w:left="2714"/>
              <w:jc w:val="both"/>
              <w:outlineLvl w:val="2"/>
              <w:rPr>
                <w:rFonts w:cs="Arial"/>
                <w:b/>
                <w:color w:val="FF0000"/>
                <w:sz w:val="16"/>
                <w:szCs w:val="20"/>
              </w:rPr>
            </w:pPr>
            <w:bookmarkStart w:id="25" w:name="_Toc463557537"/>
            <w:proofErr w:type="spellStart"/>
            <w:r w:rsidRPr="00D55518">
              <w:rPr>
                <w:rFonts w:cs="Arial"/>
                <w:b/>
                <w:color w:val="FF0000"/>
                <w:sz w:val="16"/>
                <w:szCs w:val="20"/>
              </w:rPr>
              <w:t>R91.03</w:t>
            </w:r>
            <w:proofErr w:type="spellEnd"/>
            <w:r w:rsidRPr="00D55518">
              <w:rPr>
                <w:rFonts w:cs="Arial"/>
                <w:b/>
                <w:color w:val="FF0000"/>
                <w:sz w:val="16"/>
                <w:szCs w:val="20"/>
              </w:rPr>
              <w:tab/>
              <w:t>Varstvo kulturne dediščine</w:t>
            </w:r>
            <w:bookmarkEnd w:id="25"/>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6" w:name="_Toc463557538"/>
            <w:proofErr w:type="spellStart"/>
            <w:r w:rsidRPr="00D55518">
              <w:rPr>
                <w:rFonts w:cs="Arial"/>
                <w:b/>
                <w:color w:val="FF0000"/>
                <w:sz w:val="16"/>
                <w:szCs w:val="20"/>
              </w:rPr>
              <w:t>R93.2</w:t>
            </w:r>
            <w:proofErr w:type="spellEnd"/>
            <w:r w:rsidRPr="00D55518">
              <w:rPr>
                <w:rFonts w:cs="Arial"/>
                <w:b/>
                <w:color w:val="FF0000"/>
                <w:sz w:val="16"/>
                <w:szCs w:val="20"/>
              </w:rPr>
              <w:tab/>
              <w:t>Druge dejavnosti za prosti čas</w:t>
            </w:r>
            <w:bookmarkEnd w:id="26"/>
          </w:p>
          <w:p w:rsidR="00D55518" w:rsidRPr="00D55518" w:rsidRDefault="00D55518" w:rsidP="00D55518">
            <w:pPr>
              <w:keepNext/>
              <w:keepLines/>
              <w:spacing w:before="0" w:after="0" w:line="276" w:lineRule="auto"/>
              <w:ind w:left="2714"/>
              <w:jc w:val="both"/>
              <w:outlineLvl w:val="2"/>
              <w:rPr>
                <w:rFonts w:cs="Arial"/>
                <w:color w:val="FF0000"/>
                <w:sz w:val="16"/>
                <w:szCs w:val="20"/>
                <w:u w:val="single"/>
              </w:rPr>
            </w:pPr>
            <w:bookmarkStart w:id="27" w:name="_Toc463557539"/>
            <w:r w:rsidRPr="00D55518">
              <w:rPr>
                <w:rFonts w:cs="Arial"/>
                <w:b/>
                <w:color w:val="FF0000"/>
                <w:sz w:val="16"/>
                <w:szCs w:val="20"/>
                <w:u w:val="single"/>
              </w:rPr>
              <w:t>S94</w:t>
            </w:r>
            <w:r w:rsidRPr="00D55518">
              <w:rPr>
                <w:rFonts w:cs="Arial"/>
                <w:b/>
                <w:color w:val="FF0000"/>
                <w:sz w:val="16"/>
                <w:szCs w:val="20"/>
                <w:u w:val="single"/>
              </w:rPr>
              <w:tab/>
              <w:t>Dejavnost članskih organizacij</w:t>
            </w:r>
            <w:bookmarkEnd w:id="27"/>
            <w:r w:rsidRPr="00D55518">
              <w:rPr>
                <w:rFonts w:cs="Arial"/>
                <w:b/>
                <w:color w:val="FF0000"/>
                <w:sz w:val="16"/>
                <w:szCs w:val="20"/>
                <w:u w:val="single"/>
              </w:rPr>
              <w:t xml:space="preserve"> </w:t>
            </w:r>
          </w:p>
          <w:p w:rsidR="00D55518" w:rsidRDefault="00D55518" w:rsidP="00D55518">
            <w:pPr>
              <w:keepNext/>
              <w:keepLines/>
              <w:spacing w:before="0" w:after="0" w:line="276" w:lineRule="auto"/>
              <w:ind w:left="2714"/>
              <w:jc w:val="both"/>
              <w:outlineLvl w:val="2"/>
              <w:rPr>
                <w:rFonts w:cs="Arial"/>
                <w:sz w:val="16"/>
                <w:szCs w:val="20"/>
              </w:rPr>
            </w:pPr>
            <w:bookmarkStart w:id="28" w:name="_Toc463557540"/>
            <w:proofErr w:type="spellStart"/>
            <w:r w:rsidRPr="00376899">
              <w:rPr>
                <w:rFonts w:cs="Arial"/>
                <w:sz w:val="16"/>
                <w:szCs w:val="20"/>
              </w:rPr>
              <w:t>N82.30</w:t>
            </w:r>
            <w:proofErr w:type="spellEnd"/>
            <w:r w:rsidRPr="00376899">
              <w:rPr>
                <w:rFonts w:cs="Arial"/>
                <w:sz w:val="16"/>
                <w:szCs w:val="20"/>
              </w:rPr>
              <w:tab/>
              <w:t>Organiziranje razstav, sejmov, srečanj</w:t>
            </w:r>
            <w:bookmarkEnd w:id="28"/>
          </w:p>
          <w:p w:rsidR="00D55518" w:rsidRDefault="00D55518" w:rsidP="00D55518">
            <w:pPr>
              <w:keepNext/>
              <w:keepLines/>
              <w:spacing w:before="0" w:after="0" w:line="276" w:lineRule="auto"/>
              <w:ind w:left="2714"/>
              <w:jc w:val="both"/>
              <w:outlineLvl w:val="2"/>
              <w:rPr>
                <w:rFonts w:cs="Arial"/>
                <w:sz w:val="16"/>
                <w:szCs w:val="20"/>
              </w:rPr>
            </w:pPr>
            <w:bookmarkStart w:id="29" w:name="_Toc463557541"/>
            <w:proofErr w:type="spellStart"/>
            <w:r w:rsidRPr="00376899">
              <w:rPr>
                <w:rFonts w:cs="Arial"/>
                <w:sz w:val="16"/>
                <w:szCs w:val="20"/>
              </w:rPr>
              <w:t>N82.9</w:t>
            </w:r>
            <w:proofErr w:type="spellEnd"/>
            <w:r w:rsidRPr="00376899">
              <w:rPr>
                <w:rFonts w:cs="Arial"/>
                <w:sz w:val="16"/>
                <w:szCs w:val="20"/>
              </w:rPr>
              <w:tab/>
              <w:t>Druge spremljajoče dejavnosti za poslovanje</w:t>
            </w:r>
            <w:bookmarkEnd w:id="29"/>
          </w:p>
          <w:p w:rsidR="00D55518" w:rsidRDefault="00D55518" w:rsidP="00D55518">
            <w:pPr>
              <w:keepNext/>
              <w:keepLines/>
              <w:spacing w:before="0" w:after="0" w:line="276" w:lineRule="auto"/>
              <w:ind w:left="2158" w:hanging="742"/>
              <w:outlineLvl w:val="2"/>
              <w:rPr>
                <w:rFonts w:cs="Arial"/>
                <w:sz w:val="16"/>
                <w:szCs w:val="20"/>
              </w:rPr>
            </w:pPr>
            <w:bookmarkStart w:id="30" w:name="_Toc463557542"/>
            <w:proofErr w:type="spellStart"/>
            <w:r w:rsidRPr="00376899">
              <w:rPr>
                <w:rFonts w:cs="Arial"/>
                <w:sz w:val="16"/>
                <w:szCs w:val="20"/>
              </w:rPr>
              <w:t>O84.120</w:t>
            </w:r>
            <w:proofErr w:type="spellEnd"/>
            <w:r w:rsidRPr="00376899">
              <w:rPr>
                <w:rFonts w:cs="Arial"/>
                <w:sz w:val="16"/>
                <w:szCs w:val="20"/>
              </w:rPr>
              <w:t xml:space="preserve">  </w:t>
            </w:r>
            <w:r>
              <w:rPr>
                <w:rFonts w:cs="Arial"/>
                <w:sz w:val="16"/>
                <w:szCs w:val="20"/>
              </w:rPr>
              <w:t xml:space="preserve">                   </w:t>
            </w:r>
            <w:r w:rsidRPr="00376899">
              <w:rPr>
                <w:rFonts w:cs="Arial"/>
                <w:sz w:val="16"/>
                <w:szCs w:val="20"/>
              </w:rPr>
              <w:t xml:space="preserve">Urejanje zdravstva, izobraževanja, kulturnih in drugih socialnih storitev, </w:t>
            </w:r>
            <w:r>
              <w:rPr>
                <w:rFonts w:cs="Arial"/>
                <w:sz w:val="16"/>
                <w:szCs w:val="20"/>
              </w:rPr>
              <w:br/>
              <w:t xml:space="preserve">                </w:t>
            </w:r>
            <w:r w:rsidRPr="00376899">
              <w:rPr>
                <w:rFonts w:cs="Arial"/>
                <w:sz w:val="16"/>
                <w:szCs w:val="20"/>
              </w:rPr>
              <w:t>razen obvezne socialne varnosti</w:t>
            </w:r>
            <w:bookmarkEnd w:id="30"/>
          </w:p>
          <w:p w:rsidR="00D55518" w:rsidRDefault="00D55518" w:rsidP="00D55518">
            <w:pPr>
              <w:keepNext/>
              <w:keepLines/>
              <w:spacing w:before="0" w:after="0" w:line="276" w:lineRule="auto"/>
              <w:ind w:left="2714"/>
              <w:jc w:val="both"/>
              <w:outlineLvl w:val="2"/>
              <w:rPr>
                <w:rFonts w:cs="Arial"/>
                <w:sz w:val="16"/>
                <w:szCs w:val="20"/>
              </w:rPr>
            </w:pPr>
            <w:bookmarkStart w:id="31" w:name="_Toc463557543"/>
            <w:proofErr w:type="spellStart"/>
            <w:r w:rsidRPr="00376899">
              <w:rPr>
                <w:rFonts w:cs="Arial"/>
                <w:sz w:val="16"/>
                <w:szCs w:val="20"/>
              </w:rPr>
              <w:t>O84.11</w:t>
            </w:r>
            <w:proofErr w:type="spellEnd"/>
            <w:r w:rsidRPr="00376899">
              <w:rPr>
                <w:rFonts w:cs="Arial"/>
                <w:sz w:val="16"/>
                <w:szCs w:val="20"/>
              </w:rPr>
              <w:tab/>
              <w:t>Splošna dejavnost javne uprave</w:t>
            </w:r>
            <w:bookmarkEnd w:id="31"/>
          </w:p>
          <w:p w:rsidR="00D55518" w:rsidRDefault="00D55518" w:rsidP="00D55518">
            <w:pPr>
              <w:keepNext/>
              <w:keepLines/>
              <w:spacing w:before="0" w:after="0" w:line="276" w:lineRule="auto"/>
              <w:ind w:left="2714"/>
              <w:jc w:val="both"/>
              <w:outlineLvl w:val="2"/>
              <w:rPr>
                <w:rFonts w:cs="Arial"/>
                <w:sz w:val="16"/>
                <w:szCs w:val="20"/>
              </w:rPr>
            </w:pPr>
            <w:bookmarkStart w:id="32" w:name="_Toc463557544"/>
            <w:r w:rsidRPr="00376899">
              <w:rPr>
                <w:rFonts w:cs="Arial"/>
                <w:sz w:val="16"/>
                <w:szCs w:val="20"/>
              </w:rPr>
              <w:t>P85</w:t>
            </w:r>
            <w:r w:rsidRPr="00376899">
              <w:rPr>
                <w:rFonts w:cs="Arial"/>
                <w:sz w:val="16"/>
                <w:szCs w:val="20"/>
              </w:rPr>
              <w:tab/>
              <w:t>Izobraževanje</w:t>
            </w:r>
            <w:bookmarkEnd w:id="32"/>
          </w:p>
          <w:p w:rsidR="00D55518" w:rsidRDefault="00D55518" w:rsidP="00D55518">
            <w:pPr>
              <w:keepNext/>
              <w:keepLines/>
              <w:spacing w:before="0" w:after="0" w:line="276" w:lineRule="auto"/>
              <w:ind w:left="2714"/>
              <w:jc w:val="both"/>
              <w:outlineLvl w:val="2"/>
              <w:rPr>
                <w:rFonts w:cs="Arial"/>
                <w:sz w:val="16"/>
                <w:szCs w:val="20"/>
              </w:rPr>
            </w:pPr>
            <w:bookmarkStart w:id="33" w:name="_Toc463557545"/>
            <w:proofErr w:type="spellStart"/>
            <w:r w:rsidRPr="00376899">
              <w:rPr>
                <w:rFonts w:cs="Arial"/>
                <w:sz w:val="16"/>
                <w:szCs w:val="20"/>
              </w:rPr>
              <w:t>P85.1</w:t>
            </w:r>
            <w:proofErr w:type="spellEnd"/>
            <w:r w:rsidRPr="00376899">
              <w:rPr>
                <w:rFonts w:cs="Arial"/>
                <w:sz w:val="16"/>
                <w:szCs w:val="20"/>
              </w:rPr>
              <w:tab/>
              <w:t>Predšolska vzgoja</w:t>
            </w:r>
            <w:bookmarkEnd w:id="33"/>
          </w:p>
          <w:p w:rsidR="00D55518" w:rsidRDefault="00D55518" w:rsidP="00D55518">
            <w:pPr>
              <w:keepNext/>
              <w:keepLines/>
              <w:spacing w:before="0" w:after="0" w:line="276" w:lineRule="auto"/>
              <w:ind w:left="2714"/>
              <w:jc w:val="both"/>
              <w:outlineLvl w:val="2"/>
              <w:rPr>
                <w:rFonts w:cs="Arial"/>
                <w:sz w:val="16"/>
                <w:szCs w:val="20"/>
              </w:rPr>
            </w:pPr>
            <w:bookmarkStart w:id="34" w:name="_Toc463557546"/>
            <w:proofErr w:type="spellStart"/>
            <w:r w:rsidRPr="00376899">
              <w:rPr>
                <w:rFonts w:cs="Arial"/>
                <w:sz w:val="16"/>
                <w:szCs w:val="20"/>
              </w:rPr>
              <w:t>P85.2</w:t>
            </w:r>
            <w:proofErr w:type="spellEnd"/>
            <w:r w:rsidRPr="00376899">
              <w:rPr>
                <w:rFonts w:cs="Arial"/>
                <w:sz w:val="16"/>
                <w:szCs w:val="20"/>
              </w:rPr>
              <w:tab/>
              <w:t>Osnovnošolsko izobraževanje</w:t>
            </w:r>
            <w:bookmarkEnd w:id="34"/>
          </w:p>
          <w:p w:rsidR="00D55518" w:rsidRDefault="00D55518" w:rsidP="00D55518">
            <w:pPr>
              <w:spacing w:before="0" w:after="0" w:line="276" w:lineRule="auto"/>
              <w:ind w:left="2714"/>
              <w:jc w:val="both"/>
              <w:rPr>
                <w:rFonts w:cs="Arial"/>
                <w:sz w:val="16"/>
                <w:szCs w:val="20"/>
              </w:rPr>
            </w:pPr>
            <w:proofErr w:type="spellStart"/>
            <w:r w:rsidRPr="00376899">
              <w:rPr>
                <w:rFonts w:cs="Arial"/>
                <w:sz w:val="16"/>
                <w:szCs w:val="20"/>
              </w:rPr>
              <w:t>P85.3</w:t>
            </w:r>
            <w:proofErr w:type="spellEnd"/>
            <w:r w:rsidRPr="00376899">
              <w:rPr>
                <w:rFonts w:cs="Arial"/>
                <w:sz w:val="16"/>
                <w:szCs w:val="20"/>
              </w:rPr>
              <w:tab/>
              <w:t>Srednješolsko izobraževanje</w:t>
            </w:r>
          </w:p>
          <w:p w:rsidR="00D55518" w:rsidRDefault="00D55518" w:rsidP="00D55518">
            <w:pPr>
              <w:keepNext/>
              <w:keepLines/>
              <w:spacing w:before="0" w:after="0" w:line="276" w:lineRule="auto"/>
              <w:ind w:left="2714"/>
              <w:jc w:val="both"/>
              <w:outlineLvl w:val="2"/>
              <w:rPr>
                <w:rFonts w:cs="Arial"/>
                <w:sz w:val="16"/>
                <w:szCs w:val="20"/>
              </w:rPr>
            </w:pPr>
            <w:bookmarkStart w:id="35" w:name="_Toc463557547"/>
            <w:proofErr w:type="spellStart"/>
            <w:r w:rsidRPr="00376899">
              <w:rPr>
                <w:rFonts w:cs="Arial"/>
                <w:sz w:val="16"/>
                <w:szCs w:val="20"/>
              </w:rPr>
              <w:t>P85.32</w:t>
            </w:r>
            <w:proofErr w:type="spellEnd"/>
            <w:r w:rsidRPr="00376899">
              <w:rPr>
                <w:rFonts w:cs="Arial"/>
                <w:sz w:val="16"/>
                <w:szCs w:val="20"/>
              </w:rPr>
              <w:tab/>
              <w:t>Srednješolsko poklicno in strokovno izobraževanje</w:t>
            </w:r>
            <w:bookmarkEnd w:id="35"/>
          </w:p>
          <w:p w:rsidR="00D55518" w:rsidRDefault="00D55518" w:rsidP="00D55518">
            <w:pPr>
              <w:keepNext/>
              <w:keepLines/>
              <w:spacing w:before="0" w:after="0" w:line="276" w:lineRule="auto"/>
              <w:ind w:left="2714"/>
              <w:jc w:val="both"/>
              <w:outlineLvl w:val="2"/>
              <w:rPr>
                <w:rFonts w:cs="Arial"/>
                <w:sz w:val="16"/>
                <w:szCs w:val="20"/>
              </w:rPr>
            </w:pPr>
            <w:bookmarkStart w:id="36" w:name="_Toc463557548"/>
            <w:proofErr w:type="spellStart"/>
            <w:r w:rsidRPr="00376899">
              <w:rPr>
                <w:rFonts w:cs="Arial"/>
                <w:sz w:val="16"/>
                <w:szCs w:val="20"/>
              </w:rPr>
              <w:t>P85.42</w:t>
            </w:r>
            <w:proofErr w:type="spellEnd"/>
            <w:r w:rsidRPr="00376899">
              <w:rPr>
                <w:rFonts w:cs="Arial"/>
                <w:sz w:val="16"/>
                <w:szCs w:val="20"/>
              </w:rPr>
              <w:tab/>
              <w:t>Višješolsko in visokošolsko izobraževanje</w:t>
            </w:r>
            <w:bookmarkEnd w:id="36"/>
          </w:p>
          <w:p w:rsidR="00D55518" w:rsidRDefault="00D55518" w:rsidP="00D55518">
            <w:pPr>
              <w:spacing w:before="0" w:after="0" w:line="276" w:lineRule="auto"/>
              <w:ind w:left="2714"/>
              <w:rPr>
                <w:rFonts w:cs="Arial"/>
                <w:sz w:val="16"/>
                <w:szCs w:val="20"/>
              </w:rPr>
            </w:pPr>
            <w:proofErr w:type="spellStart"/>
            <w:r w:rsidRPr="00376899">
              <w:rPr>
                <w:rFonts w:cs="Arial"/>
                <w:sz w:val="16"/>
                <w:szCs w:val="20"/>
              </w:rPr>
              <w:t>P85.52</w:t>
            </w:r>
            <w:proofErr w:type="spellEnd"/>
            <w:r w:rsidRPr="00376899">
              <w:rPr>
                <w:rFonts w:cs="Arial"/>
                <w:sz w:val="16"/>
                <w:szCs w:val="20"/>
              </w:rPr>
              <w:tab/>
              <w:t>Izobraževanje, izpopolnjevanje in usposabljanje na področju kulture in umetnosti</w:t>
            </w:r>
          </w:p>
          <w:p w:rsidR="00D55518" w:rsidRPr="00D55518" w:rsidRDefault="00D55518" w:rsidP="00D55518">
            <w:pPr>
              <w:keepNext/>
              <w:keepLines/>
              <w:spacing w:before="0" w:after="0" w:line="276" w:lineRule="auto"/>
              <w:ind w:left="2714"/>
              <w:jc w:val="both"/>
              <w:outlineLvl w:val="2"/>
              <w:rPr>
                <w:rFonts w:ascii="Times New Roman" w:eastAsia="Times New Roman" w:hAnsi="Times New Roman"/>
                <w:b/>
                <w:caps/>
                <w:sz w:val="20"/>
                <w:szCs w:val="20"/>
              </w:rPr>
            </w:pPr>
            <w:bookmarkStart w:id="37" w:name="_Toc463557549"/>
            <w:r>
              <w:rPr>
                <w:rFonts w:ascii="Arial" w:hAnsi="Arial" w:cs="Arial"/>
                <w:color w:val="000000"/>
                <w:sz w:val="18"/>
                <w:szCs w:val="20"/>
              </w:rPr>
              <w:t xml:space="preserve">                          </w:t>
            </w:r>
            <w:r w:rsidRPr="00790222">
              <w:rPr>
                <w:rFonts w:cs="Arial"/>
                <w:sz w:val="16"/>
                <w:szCs w:val="20"/>
              </w:rPr>
              <w:t>Drugo</w:t>
            </w:r>
            <w:r>
              <w:rPr>
                <w:rFonts w:cs="Arial"/>
                <w:sz w:val="16"/>
                <w:szCs w:val="20"/>
              </w:rPr>
              <w:t xml:space="preserve"> </w:t>
            </w:r>
            <w:r w:rsidR="001A4D15" w:rsidRPr="00474537">
              <w:rPr>
                <w:rFonts w:ascii="Times New Roman" w:eastAsia="Times New Roman" w:hAnsi="Times New Roman"/>
                <w:b/>
                <w:caps/>
                <w:sz w:val="20"/>
                <w:szCs w:val="20"/>
              </w:rPr>
              <w:fldChar w:fldCharType="begin">
                <w:ffData>
                  <w:name w:val="Besedilo1"/>
                  <w:enabled/>
                  <w:calcOnExit w:val="0"/>
                  <w:textInput/>
                </w:ffData>
              </w:fldChar>
            </w:r>
            <w:r w:rsidRPr="00474537">
              <w:rPr>
                <w:rFonts w:ascii="Times New Roman" w:eastAsia="Times New Roman" w:hAnsi="Times New Roman"/>
                <w:b/>
                <w:caps/>
                <w:sz w:val="20"/>
                <w:szCs w:val="20"/>
              </w:rPr>
              <w:instrText xml:space="preserve"> FORMTEXT </w:instrText>
            </w:r>
            <w:r w:rsidR="001A4D15" w:rsidRPr="00474537">
              <w:rPr>
                <w:rFonts w:ascii="Times New Roman" w:eastAsia="Times New Roman" w:hAnsi="Times New Roman"/>
                <w:b/>
                <w:caps/>
                <w:sz w:val="20"/>
                <w:szCs w:val="20"/>
              </w:rPr>
            </w:r>
            <w:r w:rsidR="001A4D15" w:rsidRPr="00474537">
              <w:rPr>
                <w:rFonts w:ascii="Times New Roman" w:eastAsia="Times New Roman" w:hAnsi="Times New Roman"/>
                <w:b/>
                <w:caps/>
                <w:sz w:val="20"/>
                <w:szCs w:val="20"/>
              </w:rPr>
              <w:fldChar w:fldCharType="separate"/>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bookmarkEnd w:id="37"/>
            <w:r w:rsidR="001A4D15" w:rsidRPr="00474537">
              <w:rPr>
                <w:rFonts w:ascii="Times New Roman" w:eastAsia="Times New Roman" w:hAnsi="Times New Roman"/>
                <w:b/>
                <w:caps/>
                <w:sz w:val="20"/>
                <w:szCs w:val="20"/>
              </w:rPr>
              <w:fldChar w:fldCharType="end"/>
            </w:r>
          </w:p>
        </w:tc>
      </w:tr>
    </w:tbl>
    <w:p w:rsidR="00D55518" w:rsidRDefault="00D55518" w:rsidP="00A37813">
      <w:pPr>
        <w:spacing w:after="40"/>
        <w:ind w:left="0" w:firstLine="0"/>
        <w:jc w:val="both"/>
        <w:rPr>
          <w:sz w:val="18"/>
          <w:szCs w:val="20"/>
        </w:rPr>
      </w:pPr>
    </w:p>
    <w:p w:rsidR="00882042" w:rsidRDefault="009922D3" w:rsidP="00D55518">
      <w:pPr>
        <w:spacing w:after="40"/>
        <w:ind w:left="0" w:firstLine="0"/>
        <w:jc w:val="both"/>
        <w:rPr>
          <w:rFonts w:cs="Arial"/>
          <w:sz w:val="20"/>
        </w:rPr>
      </w:pPr>
      <w:r>
        <w:rPr>
          <w:rFonts w:cs="Arial"/>
          <w:color w:val="000000"/>
          <w:sz w:val="20"/>
        </w:rPr>
        <w:t xml:space="preserve">Za kandidiranje na tem javnem razpisu mora </w:t>
      </w:r>
      <w:r w:rsidR="00D55518">
        <w:rPr>
          <w:rFonts w:cs="Arial"/>
          <w:color w:val="000000"/>
          <w:sz w:val="20"/>
        </w:rPr>
        <w:t xml:space="preserve">prijavitelj skladno z delavnopravno zakonodajo </w:t>
      </w:r>
      <w:r w:rsidR="00D55518" w:rsidRPr="00D55518">
        <w:rPr>
          <w:rFonts w:cs="Arial"/>
          <w:i/>
          <w:color w:val="000000"/>
          <w:sz w:val="20"/>
        </w:rPr>
        <w:t xml:space="preserve">(objava prostega delovnega mesta) </w:t>
      </w:r>
      <w:r w:rsidR="00D55518">
        <w:rPr>
          <w:rFonts w:cs="Arial"/>
          <w:color w:val="000000"/>
          <w:sz w:val="20"/>
        </w:rPr>
        <w:t xml:space="preserve"> sam </w:t>
      </w:r>
      <w:r>
        <w:rPr>
          <w:rFonts w:cs="Arial"/>
          <w:sz w:val="20"/>
        </w:rPr>
        <w:t xml:space="preserve">poiskati ustreznega </w:t>
      </w:r>
      <w:r w:rsidRPr="00B41FAB">
        <w:rPr>
          <w:rFonts w:cs="Arial"/>
          <w:b/>
          <w:sz w:val="20"/>
        </w:rPr>
        <w:t xml:space="preserve">kandidata za </w:t>
      </w:r>
      <w:r w:rsidR="00D55518">
        <w:rPr>
          <w:rFonts w:cs="Arial"/>
          <w:b/>
          <w:sz w:val="20"/>
        </w:rPr>
        <w:t>zaposlitev</w:t>
      </w:r>
      <w:r>
        <w:rPr>
          <w:rFonts w:cs="Arial"/>
          <w:sz w:val="20"/>
        </w:rPr>
        <w:t xml:space="preserve">. Zavod </w:t>
      </w:r>
      <w:r w:rsidRPr="00585891">
        <w:rPr>
          <w:rFonts w:cs="Arial"/>
          <w:sz w:val="20"/>
        </w:rPr>
        <w:t xml:space="preserve">v skladu z veljavno delovno zakonodajo </w:t>
      </w:r>
      <w:r w:rsidRPr="00585891">
        <w:rPr>
          <w:rFonts w:cs="Arial"/>
          <w:sz w:val="20"/>
        </w:rPr>
        <w:lastRenderedPageBreak/>
        <w:t xml:space="preserve">oziroma zakonodajo </w:t>
      </w:r>
      <w:r>
        <w:rPr>
          <w:rFonts w:cs="Arial"/>
          <w:sz w:val="20"/>
        </w:rPr>
        <w:t>s področja zaposlovanja objavi</w:t>
      </w:r>
      <w:r w:rsidRPr="00585891">
        <w:rPr>
          <w:rFonts w:cs="Arial"/>
          <w:sz w:val="20"/>
        </w:rPr>
        <w:t xml:space="preserve"> prosto </w:t>
      </w:r>
      <w:r w:rsidRPr="00780F26">
        <w:rPr>
          <w:rFonts w:cs="Arial"/>
          <w:bCs/>
          <w:sz w:val="20"/>
        </w:rPr>
        <w:t>projektno</w:t>
      </w:r>
      <w:r w:rsidRPr="00585891">
        <w:rPr>
          <w:rFonts w:cs="Arial"/>
          <w:sz w:val="20"/>
        </w:rPr>
        <w:t xml:space="preserve"> delovno mesto, </w:t>
      </w:r>
      <w:r>
        <w:rPr>
          <w:rFonts w:cs="Arial"/>
          <w:sz w:val="20"/>
        </w:rPr>
        <w:t xml:space="preserve">pri čemer so pogoji za </w:t>
      </w:r>
      <w:r w:rsidR="00D55518">
        <w:rPr>
          <w:rFonts w:cs="Arial"/>
          <w:sz w:val="20"/>
        </w:rPr>
        <w:t>kandidata za zaposlitev sledeči:</w:t>
      </w:r>
    </w:p>
    <w:p w:rsidR="00C84488" w:rsidRDefault="00C84488" w:rsidP="00D55518">
      <w:pPr>
        <w:spacing w:after="40"/>
        <w:ind w:left="0" w:firstLine="0"/>
        <w:jc w:val="both"/>
        <w:rPr>
          <w:rFonts w:cs="Arial"/>
          <w:sz w:val="20"/>
        </w:rPr>
      </w:pPr>
    </w:p>
    <w:p w:rsidR="00D55518" w:rsidRPr="0023028C"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ima stalno </w:t>
      </w:r>
      <w:proofErr w:type="spellStart"/>
      <w:r w:rsidRPr="00D55518">
        <w:rPr>
          <w:rFonts w:cs="Arial"/>
          <w:b/>
          <w:color w:val="31849B" w:themeColor="accent5" w:themeShade="BF"/>
          <w:sz w:val="20"/>
        </w:rPr>
        <w:t>prebivalis</w:t>
      </w:r>
      <w:proofErr w:type="spellEnd"/>
      <w:r w:rsidRPr="00D55518">
        <w:rPr>
          <w:rFonts w:cs="Arial"/>
          <w:b/>
          <w:color w:val="31849B" w:themeColor="accent5" w:themeShade="BF"/>
          <w:sz w:val="20"/>
        </w:rPr>
        <w:t>̌če</w:t>
      </w:r>
      <w:r w:rsidR="0023028C">
        <w:rPr>
          <w:rFonts w:cs="Arial"/>
          <w:b/>
          <w:color w:val="31849B" w:themeColor="accent5" w:themeShade="BF"/>
          <w:sz w:val="20"/>
        </w:rPr>
        <w:t xml:space="preserve"> Republiki Sloveniji v eni izmed </w:t>
      </w:r>
      <w:r w:rsidRPr="00D55518">
        <w:rPr>
          <w:rFonts w:cs="Arial"/>
          <w:b/>
          <w:color w:val="31849B" w:themeColor="accent5" w:themeShade="BF"/>
          <w:sz w:val="20"/>
        </w:rPr>
        <w:t>kohezijskih regij</w:t>
      </w:r>
      <w:r w:rsidR="0023028C">
        <w:rPr>
          <w:rFonts w:cs="Arial"/>
          <w:b/>
          <w:color w:val="31849B" w:themeColor="accent5" w:themeShade="BF"/>
          <w:sz w:val="20"/>
        </w:rPr>
        <w:t xml:space="preserve"> </w:t>
      </w:r>
      <w:r w:rsidR="0023028C" w:rsidRPr="0023028C">
        <w:rPr>
          <w:rFonts w:cs="Arial"/>
          <w:color w:val="31849B" w:themeColor="accent5" w:themeShade="BF"/>
          <w:sz w:val="20"/>
        </w:rPr>
        <w:t xml:space="preserve">(Vzhodna Slovenija, </w:t>
      </w:r>
      <w:r w:rsidRPr="0023028C">
        <w:rPr>
          <w:rFonts w:cs="Arial"/>
          <w:color w:val="31849B" w:themeColor="accent5" w:themeShade="BF"/>
          <w:sz w:val="20"/>
        </w:rPr>
        <w:t>Zahodna Slovenija</w:t>
      </w:r>
      <w:r w:rsidR="0023028C" w:rsidRPr="0023028C">
        <w:rPr>
          <w:rFonts w:cs="Arial"/>
          <w:color w:val="31849B" w:themeColor="accent5" w:themeShade="BF"/>
          <w:sz w:val="20"/>
        </w:rPr>
        <w:t>)</w:t>
      </w:r>
    </w:p>
    <w:p w:rsidR="0023028C" w:rsidRPr="0023028C" w:rsidRDefault="00D55518" w:rsidP="0023028C">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starost do </w:t>
      </w:r>
      <w:proofErr w:type="spellStart"/>
      <w:r w:rsidRPr="00D55518">
        <w:rPr>
          <w:rFonts w:cs="Arial"/>
          <w:b/>
          <w:color w:val="31849B" w:themeColor="accent5" w:themeShade="BF"/>
          <w:sz w:val="20"/>
        </w:rPr>
        <w:t>vkljuc</w:t>
      </w:r>
      <w:proofErr w:type="spellEnd"/>
      <w:r w:rsidRPr="00D55518">
        <w:rPr>
          <w:rFonts w:cs="Arial"/>
          <w:b/>
          <w:color w:val="31849B" w:themeColor="accent5" w:themeShade="BF"/>
          <w:sz w:val="20"/>
        </w:rPr>
        <w:t>̌no 29 let (ob podpisu pogodbe o zaposlitvi);</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je vsaj  en (1)  mesec prijavljen v evidenci brezposelnih oseb;</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se  NE </w:t>
      </w:r>
      <w:proofErr w:type="spellStart"/>
      <w:r w:rsidRPr="00D55518">
        <w:rPr>
          <w:rFonts w:cs="Arial"/>
          <w:b/>
          <w:color w:val="31849B" w:themeColor="accent5" w:themeShade="BF"/>
          <w:sz w:val="20"/>
        </w:rPr>
        <w:t>izobraz</w:t>
      </w:r>
      <w:proofErr w:type="spellEnd"/>
      <w:r w:rsidRPr="00D55518">
        <w:rPr>
          <w:rFonts w:cs="Arial"/>
          <w:b/>
          <w:color w:val="31849B" w:themeColor="accent5" w:themeShade="BF"/>
          <w:sz w:val="20"/>
        </w:rPr>
        <w:t>̌uje ali usposablja v programih, ki so financirani iz javnih sredstev;</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ima poseben interes do dela na kulturnem področju ali področjih posredno povezanih s kulturnimi dejavnostmi.</w:t>
      </w:r>
    </w:p>
    <w:p w:rsidR="009922D3" w:rsidRPr="0023028C" w:rsidRDefault="009922D3" w:rsidP="00D55518">
      <w:pPr>
        <w:spacing w:after="40"/>
        <w:ind w:left="0" w:firstLine="0"/>
        <w:jc w:val="both"/>
        <w:rPr>
          <w:rFonts w:cs="Arial"/>
          <w:color w:val="000000" w:themeColor="text1"/>
          <w:sz w:val="20"/>
        </w:rPr>
      </w:pPr>
      <w:r w:rsidRPr="0023028C">
        <w:rPr>
          <w:rFonts w:cs="Arial"/>
          <w:color w:val="000000" w:themeColor="text1"/>
          <w:sz w:val="20"/>
        </w:rPr>
        <w:t xml:space="preserve">V dokumentacijo o objavi prostega projektnega delovnega mesta je potrebno vnesti </w:t>
      </w:r>
      <w:r w:rsidRPr="0023028C">
        <w:rPr>
          <w:rFonts w:cs="Arial"/>
          <w:b/>
          <w:color w:val="FF0000"/>
          <w:sz w:val="20"/>
        </w:rPr>
        <w:t>razvezni pogoj,</w:t>
      </w:r>
      <w:r w:rsidRPr="0023028C">
        <w:rPr>
          <w:rFonts w:cs="Arial"/>
          <w:color w:val="000000" w:themeColor="text1"/>
          <w:sz w:val="20"/>
        </w:rPr>
        <w:t xml:space="preserve"> da se zaposlitev ustreznega </w:t>
      </w:r>
      <w:r w:rsidR="0023028C" w:rsidRPr="0023028C">
        <w:rPr>
          <w:rFonts w:cs="Arial"/>
          <w:color w:val="000000" w:themeColor="text1"/>
          <w:sz w:val="20"/>
        </w:rPr>
        <w:t xml:space="preserve">kandidata </w:t>
      </w:r>
      <w:r w:rsidRPr="0023028C">
        <w:rPr>
          <w:rFonts w:cs="Arial"/>
          <w:color w:val="000000" w:themeColor="text1"/>
          <w:sz w:val="20"/>
        </w:rPr>
        <w:t xml:space="preserve">na projektnem delovnem mestu izvede le v primeru, da je </w:t>
      </w:r>
      <w:r w:rsidRPr="0023028C">
        <w:rPr>
          <w:rFonts w:cs="Arial"/>
          <w:color w:val="FF0000"/>
          <w:sz w:val="20"/>
        </w:rPr>
        <w:t>delodajalec na predmetnem javnem razpisu izbran</w:t>
      </w:r>
      <w:r w:rsidRPr="0023028C">
        <w:rPr>
          <w:rFonts w:cs="Arial"/>
          <w:color w:val="000000" w:themeColor="text1"/>
          <w:sz w:val="20"/>
        </w:rPr>
        <w:t xml:space="preserve">. </w:t>
      </w:r>
    </w:p>
    <w:p w:rsidR="009922D3" w:rsidRDefault="0023028C" w:rsidP="0023028C">
      <w:pPr>
        <w:spacing w:after="40"/>
        <w:ind w:left="0" w:firstLine="0"/>
        <w:jc w:val="both"/>
        <w:rPr>
          <w:rFonts w:cs="Arial"/>
          <w:sz w:val="20"/>
        </w:rPr>
      </w:pPr>
      <w:r w:rsidRPr="00882042">
        <w:rPr>
          <w:rFonts w:cs="Arial"/>
          <w:b/>
          <w:color w:val="31849B" w:themeColor="accent5" w:themeShade="BF"/>
          <w:sz w:val="20"/>
        </w:rPr>
        <w:t xml:space="preserve">Prijavitelj </w:t>
      </w:r>
      <w:r w:rsidR="009922D3" w:rsidRPr="00882042">
        <w:rPr>
          <w:rFonts w:cs="Arial"/>
          <w:b/>
          <w:color w:val="31849B" w:themeColor="accent5" w:themeShade="BF"/>
          <w:sz w:val="20"/>
        </w:rPr>
        <w:t xml:space="preserve"> skupaj s kandidatom </w:t>
      </w:r>
      <w:r w:rsidRPr="00882042">
        <w:rPr>
          <w:rFonts w:cs="Arial"/>
          <w:b/>
          <w:color w:val="31849B" w:themeColor="accent5" w:themeShade="BF"/>
          <w:sz w:val="20"/>
        </w:rPr>
        <w:t>za zaposlitev</w:t>
      </w:r>
      <w:r w:rsidR="009922D3" w:rsidRPr="00882042">
        <w:rPr>
          <w:rFonts w:cs="Arial"/>
          <w:b/>
          <w:color w:val="31849B" w:themeColor="accent5" w:themeShade="BF"/>
          <w:sz w:val="20"/>
        </w:rPr>
        <w:t xml:space="preserve"> pripravi prijavo</w:t>
      </w:r>
      <w:r w:rsidR="009922D3">
        <w:rPr>
          <w:rFonts w:cs="Arial"/>
          <w:sz w:val="20"/>
        </w:rPr>
        <w:t xml:space="preserve"> na javni razpis (popolno izpolni prijavno vlogo na razpis in priloži vse priloge, ki jih razpis zahteva) in jo skladno z zahtevami 2</w:t>
      </w:r>
      <w:r>
        <w:rPr>
          <w:rFonts w:cs="Arial"/>
          <w:sz w:val="20"/>
        </w:rPr>
        <w:t>2. točke</w:t>
      </w:r>
      <w:r w:rsidR="009922D3">
        <w:rPr>
          <w:rFonts w:cs="Arial"/>
          <w:sz w:val="20"/>
        </w:rPr>
        <w:t xml:space="preserve"> javnega razpisa posreduje </w:t>
      </w:r>
      <w:r>
        <w:rPr>
          <w:rFonts w:cs="Arial"/>
          <w:sz w:val="20"/>
        </w:rPr>
        <w:t>na Javni sklad Republike Slovenije za kulturne dejavnosti (JSKD).</w:t>
      </w:r>
      <w:r w:rsidR="009922D3">
        <w:rPr>
          <w:rFonts w:cs="Arial"/>
          <w:sz w:val="20"/>
        </w:rPr>
        <w:t xml:space="preserve"> </w:t>
      </w:r>
    </w:p>
    <w:p w:rsidR="0023028C" w:rsidRPr="0023028C" w:rsidRDefault="009922D3" w:rsidP="0023028C">
      <w:pPr>
        <w:spacing w:after="40"/>
        <w:ind w:left="0" w:firstLine="0"/>
        <w:jc w:val="both"/>
        <w:rPr>
          <w:rFonts w:cs="Arial"/>
          <w:sz w:val="20"/>
        </w:rPr>
      </w:pPr>
      <w:r w:rsidRPr="0023028C">
        <w:rPr>
          <w:rFonts w:cs="Arial"/>
          <w:sz w:val="20"/>
        </w:rPr>
        <w:t xml:space="preserve">Posamezni prijavitelj lahko na javni razpis z eno prijavo kandidira le z enim kandidatom za </w:t>
      </w:r>
      <w:r w:rsidR="0023028C" w:rsidRPr="0023028C">
        <w:rPr>
          <w:rFonts w:cs="Arial"/>
          <w:sz w:val="20"/>
        </w:rPr>
        <w:t>zaposlitev</w:t>
      </w:r>
      <w:r w:rsidRPr="0023028C">
        <w:rPr>
          <w:rFonts w:cs="Arial"/>
          <w:sz w:val="20"/>
        </w:rPr>
        <w:t>, lahko pa na razpis poda več prijav, če za vsako prijavo izpolnjuje razpisne</w:t>
      </w:r>
      <w:r w:rsidR="0023028C" w:rsidRPr="0023028C">
        <w:rPr>
          <w:rFonts w:cs="Arial"/>
          <w:sz w:val="20"/>
        </w:rPr>
        <w:t xml:space="preserve"> (dodatne)</w:t>
      </w:r>
      <w:r w:rsidRPr="0023028C">
        <w:rPr>
          <w:rFonts w:cs="Arial"/>
          <w:sz w:val="20"/>
        </w:rPr>
        <w:t xml:space="preserve"> pogoje</w:t>
      </w:r>
      <w:r w:rsidR="0023028C" w:rsidRPr="0023028C">
        <w:rPr>
          <w:rFonts w:cs="Arial"/>
          <w:sz w:val="20"/>
        </w:rPr>
        <w:t xml:space="preserve"> iz točke 5.3. javnega razpisa. </w:t>
      </w:r>
    </w:p>
    <w:p w:rsidR="00882042" w:rsidRPr="008B1B2E" w:rsidRDefault="009922D3" w:rsidP="008B1B2E">
      <w:pPr>
        <w:spacing w:after="40"/>
        <w:ind w:left="0" w:firstLine="0"/>
        <w:jc w:val="both"/>
        <w:rPr>
          <w:rFonts w:cs="Arial"/>
          <w:sz w:val="20"/>
        </w:rPr>
      </w:pPr>
      <w:r>
        <w:rPr>
          <w:rFonts w:cs="Arial"/>
          <w:sz w:val="20"/>
        </w:rPr>
        <w:t xml:space="preserve">Ko je prijavitelj na javnem razpisu izbran, </w:t>
      </w:r>
      <w:r w:rsidRPr="00585891">
        <w:rPr>
          <w:rFonts w:cs="Arial"/>
          <w:sz w:val="20"/>
        </w:rPr>
        <w:t xml:space="preserve">po prejemu sklepa o izbiri prijavitelja </w:t>
      </w:r>
      <w:r>
        <w:rPr>
          <w:rFonts w:cs="Arial"/>
          <w:color w:val="000000"/>
          <w:sz w:val="20"/>
        </w:rPr>
        <w:t xml:space="preserve">z </w:t>
      </w:r>
      <w:r w:rsidR="00882042">
        <w:rPr>
          <w:rFonts w:cs="Arial"/>
          <w:color w:val="000000"/>
          <w:sz w:val="20"/>
        </w:rPr>
        <w:t>izbranim kandidatom</w:t>
      </w:r>
      <w:r>
        <w:rPr>
          <w:rFonts w:cs="Arial"/>
          <w:color w:val="000000"/>
          <w:sz w:val="20"/>
        </w:rPr>
        <w:t xml:space="preserve"> </w:t>
      </w:r>
      <w:r>
        <w:rPr>
          <w:rFonts w:cs="Arial"/>
          <w:sz w:val="20"/>
        </w:rPr>
        <w:t xml:space="preserve">sklene </w:t>
      </w:r>
      <w:r w:rsidRPr="00882042">
        <w:rPr>
          <w:rFonts w:cs="Arial"/>
          <w:b/>
          <w:color w:val="31849B" w:themeColor="accent5" w:themeShade="BF"/>
          <w:sz w:val="20"/>
        </w:rPr>
        <w:t>pogodbo o zaposlitvi</w:t>
      </w:r>
      <w:r w:rsidRPr="00585891">
        <w:rPr>
          <w:rFonts w:cs="Arial"/>
          <w:sz w:val="20"/>
        </w:rPr>
        <w:t xml:space="preserve"> </w:t>
      </w:r>
      <w:r w:rsidRPr="00AB7E0A">
        <w:rPr>
          <w:rFonts w:cs="Arial"/>
          <w:color w:val="000000"/>
          <w:sz w:val="20"/>
        </w:rPr>
        <w:t xml:space="preserve">na razpisanem </w:t>
      </w:r>
      <w:r>
        <w:rPr>
          <w:rFonts w:cs="Arial"/>
          <w:color w:val="000000"/>
          <w:sz w:val="20"/>
        </w:rPr>
        <w:t>projektnem delovnem</w:t>
      </w:r>
      <w:r w:rsidRPr="00AB7E0A">
        <w:rPr>
          <w:rFonts w:cs="Arial"/>
          <w:color w:val="000000"/>
          <w:sz w:val="20"/>
        </w:rPr>
        <w:t xml:space="preserve"> mestu </w:t>
      </w:r>
      <w:r>
        <w:rPr>
          <w:rFonts w:cs="Arial"/>
          <w:sz w:val="20"/>
        </w:rPr>
        <w:t xml:space="preserve">za čas </w:t>
      </w:r>
      <w:r w:rsidR="00882042">
        <w:rPr>
          <w:rFonts w:cs="Arial"/>
          <w:sz w:val="20"/>
        </w:rPr>
        <w:t>najmanj devetih (9) mesecev  oz. dalj glede na krajši delovni čas upoštevajoč razvrstilno preglednico iz točke 3.1. javnega razpisa. Prijavitelj se zaveže, da bo izbranemu kandidatu podaljšal pogodbo o zaposlitvi za najmanj en (1) mesec po zaključku subvencionirane zaposlitve.</w:t>
      </w:r>
    </w:p>
    <w:p w:rsidR="009922D3" w:rsidRDefault="009922D3" w:rsidP="00882042">
      <w:pPr>
        <w:spacing w:after="40"/>
        <w:ind w:left="0" w:firstLine="0"/>
        <w:jc w:val="both"/>
        <w:rPr>
          <w:rFonts w:cs="Arial"/>
          <w:color w:val="000000"/>
          <w:sz w:val="20"/>
        </w:rPr>
      </w:pPr>
      <w:r>
        <w:rPr>
          <w:rFonts w:cs="Arial"/>
          <w:color w:val="000000"/>
          <w:sz w:val="20"/>
        </w:rPr>
        <w:t xml:space="preserve">V primeru, da do sklenitve pogodbe o zaposlitvi z izbranim kandidatom za </w:t>
      </w:r>
      <w:r w:rsidR="00882042">
        <w:rPr>
          <w:rFonts w:cs="Arial"/>
          <w:color w:val="000000"/>
          <w:sz w:val="20"/>
        </w:rPr>
        <w:t xml:space="preserve">zaposlitev </w:t>
      </w:r>
      <w:r>
        <w:rPr>
          <w:rFonts w:cs="Arial"/>
          <w:color w:val="000000"/>
          <w:sz w:val="20"/>
        </w:rPr>
        <w:t xml:space="preserve"> iz utemeljenih razlogov ne pride, je ob upoštevanju razpisnih zahtev in predpisov delovne zakonodaje možna nadomestitev kandidata. Če pride do predčasne prekinitve pogodbe o zaposlitvi z izbranim </w:t>
      </w:r>
      <w:r w:rsidR="00882042">
        <w:rPr>
          <w:rFonts w:cs="Arial"/>
          <w:color w:val="000000"/>
          <w:sz w:val="20"/>
        </w:rPr>
        <w:t>kandidatom</w:t>
      </w:r>
      <w:r>
        <w:rPr>
          <w:rFonts w:cs="Arial"/>
          <w:color w:val="000000"/>
          <w:sz w:val="20"/>
        </w:rPr>
        <w:t xml:space="preserve">, je nadomestna zaposlitev možna le s soglasjem </w:t>
      </w:r>
      <w:r w:rsidR="00882042">
        <w:rPr>
          <w:rFonts w:cs="Arial"/>
          <w:color w:val="000000"/>
          <w:sz w:val="20"/>
        </w:rPr>
        <w:t>JSKD</w:t>
      </w:r>
      <w:r>
        <w:rPr>
          <w:rFonts w:cs="Arial"/>
          <w:color w:val="000000"/>
          <w:sz w:val="20"/>
        </w:rPr>
        <w:t xml:space="preserve"> in le, če to ni v nasprotju s predmetom, namenom in ciljem javnega razpisa (z izjemo začetka opravljanja dela).</w:t>
      </w:r>
    </w:p>
    <w:p w:rsidR="009922D3" w:rsidRPr="00C87411" w:rsidRDefault="009922D3" w:rsidP="009922D3">
      <w:pPr>
        <w:spacing w:after="40"/>
        <w:jc w:val="both"/>
        <w:rPr>
          <w:rFonts w:cs="Arial"/>
        </w:rPr>
      </w:pPr>
    </w:p>
    <w:p w:rsidR="009922D3" w:rsidRPr="00882042" w:rsidRDefault="00882042" w:rsidP="00882042">
      <w:pPr>
        <w:pStyle w:val="Naslov1"/>
        <w:shd w:val="clear" w:color="auto" w:fill="31849B" w:themeFill="accent5" w:themeFillShade="BF"/>
        <w:rPr>
          <w:color w:val="FFFFFF" w:themeColor="background1"/>
          <w:szCs w:val="22"/>
        </w:rPr>
      </w:pPr>
      <w:bookmarkStart w:id="38" w:name="_Toc463862869"/>
      <w:r>
        <w:rPr>
          <w:color w:val="FFFFFF" w:themeColor="background1"/>
          <w:szCs w:val="22"/>
        </w:rPr>
        <w:t xml:space="preserve">5. </w:t>
      </w:r>
      <w:r w:rsidR="009922D3" w:rsidRPr="00882042">
        <w:rPr>
          <w:color w:val="FFFFFF" w:themeColor="background1"/>
          <w:szCs w:val="22"/>
        </w:rPr>
        <w:t xml:space="preserve">Navodilo za izpolnjevanje </w:t>
      </w:r>
      <w:r w:rsidR="00413625">
        <w:rPr>
          <w:color w:val="FFFFFF" w:themeColor="background1"/>
          <w:szCs w:val="22"/>
        </w:rPr>
        <w:t>»PRIJAVE«</w:t>
      </w:r>
      <w:bookmarkEnd w:id="38"/>
    </w:p>
    <w:p w:rsidR="009922D3" w:rsidRPr="00882042" w:rsidRDefault="00882042" w:rsidP="00882042">
      <w:pPr>
        <w:ind w:left="0" w:firstLine="0"/>
        <w:jc w:val="both"/>
        <w:rPr>
          <w:rFonts w:cs="Arial"/>
          <w:color w:val="000000"/>
          <w:sz w:val="20"/>
        </w:rPr>
      </w:pPr>
      <w:r>
        <w:rPr>
          <w:rFonts w:cs="Arial"/>
          <w:color w:val="000000"/>
          <w:sz w:val="20"/>
        </w:rPr>
        <w:t xml:space="preserve">Obrazec Prijava </w:t>
      </w:r>
      <w:r w:rsidR="009922D3" w:rsidRPr="00882042">
        <w:rPr>
          <w:rFonts w:cs="Arial"/>
          <w:color w:val="000000"/>
          <w:sz w:val="20"/>
        </w:rPr>
        <w:t xml:space="preserve"> </w:t>
      </w:r>
      <w:r w:rsidR="009922D3" w:rsidRPr="00C87411">
        <w:rPr>
          <w:rFonts w:cs="Arial"/>
          <w:color w:val="000000"/>
          <w:sz w:val="20"/>
        </w:rPr>
        <w:t xml:space="preserve">je predpisan in je sestavni del razpisne dokumentacije. </w:t>
      </w:r>
      <w:r w:rsidR="009922D3" w:rsidRPr="00882042">
        <w:rPr>
          <w:rFonts w:cs="Arial"/>
          <w:color w:val="000000"/>
          <w:sz w:val="20"/>
        </w:rPr>
        <w:t xml:space="preserve">Prijava </w:t>
      </w:r>
      <w:r>
        <w:rPr>
          <w:rFonts w:cs="Arial"/>
          <w:color w:val="000000"/>
          <w:sz w:val="20"/>
        </w:rPr>
        <w:t xml:space="preserve">mora biti izpolnjena </w:t>
      </w:r>
      <w:r w:rsidR="009922D3" w:rsidRPr="00882042">
        <w:rPr>
          <w:rFonts w:cs="Arial"/>
          <w:color w:val="000000"/>
          <w:sz w:val="20"/>
        </w:rPr>
        <w:t>elektronsko  in natisnjena</w:t>
      </w:r>
      <w:r w:rsidR="00413625">
        <w:rPr>
          <w:rFonts w:cs="Arial"/>
          <w:color w:val="000000"/>
          <w:sz w:val="20"/>
        </w:rPr>
        <w:t xml:space="preserve">. </w:t>
      </w:r>
      <w:r w:rsidR="009922D3" w:rsidRPr="00882042">
        <w:rPr>
          <w:rFonts w:cs="Arial"/>
          <w:color w:val="000000"/>
          <w:sz w:val="20"/>
        </w:rPr>
        <w:t>Prijava mora biti napisana v slovenskem jeziku.</w:t>
      </w:r>
    </w:p>
    <w:p w:rsidR="009922D3" w:rsidRPr="008B1B2E" w:rsidRDefault="009922D3" w:rsidP="008B1B2E">
      <w:pPr>
        <w:ind w:left="0" w:firstLine="0"/>
        <w:jc w:val="both"/>
        <w:rPr>
          <w:rFonts w:cs="Arial"/>
          <w:sz w:val="20"/>
        </w:rPr>
      </w:pPr>
      <w:r w:rsidRPr="00C87411">
        <w:rPr>
          <w:rFonts w:cs="Arial"/>
          <w:color w:val="000000"/>
          <w:sz w:val="20"/>
        </w:rPr>
        <w:t>Prijavno</w:t>
      </w:r>
      <w:r>
        <w:rPr>
          <w:rFonts w:cs="Arial"/>
          <w:color w:val="000000"/>
          <w:sz w:val="20"/>
        </w:rPr>
        <w:t xml:space="preserve"> vlogo</w:t>
      </w:r>
      <w:r w:rsidRPr="00C87411">
        <w:rPr>
          <w:rFonts w:cs="Arial"/>
          <w:color w:val="000000"/>
          <w:sz w:val="20"/>
        </w:rPr>
        <w:t xml:space="preserve"> izpolnjuje </w:t>
      </w:r>
      <w:r>
        <w:rPr>
          <w:rFonts w:cs="Arial"/>
          <w:color w:val="000000"/>
          <w:sz w:val="20"/>
        </w:rPr>
        <w:t xml:space="preserve">prijavitelj, podpiše jo </w:t>
      </w:r>
      <w:r w:rsidRPr="00C87411">
        <w:rPr>
          <w:rFonts w:cs="Arial"/>
          <w:color w:val="000000"/>
          <w:sz w:val="20"/>
        </w:rPr>
        <w:t>odgovorna oseba</w:t>
      </w:r>
      <w:r>
        <w:rPr>
          <w:rFonts w:cs="Arial"/>
          <w:color w:val="000000"/>
          <w:sz w:val="20"/>
        </w:rPr>
        <w:t xml:space="preserve"> prijavitelja ali </w:t>
      </w:r>
      <w:r w:rsidRPr="00EA34F8">
        <w:rPr>
          <w:rFonts w:cs="Arial"/>
          <w:color w:val="000000"/>
          <w:sz w:val="20"/>
        </w:rPr>
        <w:t>pooblaščen</w:t>
      </w:r>
      <w:r>
        <w:rPr>
          <w:rFonts w:cs="Arial"/>
          <w:color w:val="000000"/>
          <w:sz w:val="20"/>
        </w:rPr>
        <w:t>a</w:t>
      </w:r>
      <w:r w:rsidRPr="00EA34F8">
        <w:rPr>
          <w:rFonts w:cs="Arial"/>
          <w:color w:val="000000"/>
          <w:sz w:val="20"/>
        </w:rPr>
        <w:t xml:space="preserve"> oseb</w:t>
      </w:r>
      <w:r>
        <w:rPr>
          <w:rFonts w:cs="Arial"/>
          <w:color w:val="000000"/>
          <w:sz w:val="20"/>
        </w:rPr>
        <w:t>a</w:t>
      </w:r>
      <w:r w:rsidRPr="00EA34F8">
        <w:rPr>
          <w:rFonts w:cs="Arial"/>
          <w:color w:val="000000"/>
          <w:sz w:val="20"/>
        </w:rPr>
        <w:t xml:space="preserve"> prijaviteljevega zakonitega zastopnika ali prokurista</w:t>
      </w:r>
      <w:r>
        <w:rPr>
          <w:rFonts w:cs="Arial"/>
          <w:color w:val="000000"/>
          <w:sz w:val="20"/>
        </w:rPr>
        <w:t>, ki</w:t>
      </w:r>
      <w:r w:rsidRPr="00EA34F8">
        <w:rPr>
          <w:rFonts w:cs="Arial"/>
          <w:color w:val="000000"/>
          <w:sz w:val="20"/>
        </w:rPr>
        <w:t xml:space="preserve"> </w:t>
      </w:r>
      <w:r>
        <w:rPr>
          <w:rFonts w:cs="Arial"/>
          <w:color w:val="000000"/>
          <w:sz w:val="20"/>
        </w:rPr>
        <w:t>s podpisom izjave o izpolnjevanju obveznih pogojev prijavitelja podpisuje prijavo v celoti</w:t>
      </w:r>
      <w:r>
        <w:rPr>
          <w:rStyle w:val="Sprotnaopomba-sklic"/>
          <w:rFonts w:cs="Arial"/>
          <w:color w:val="000000"/>
          <w:sz w:val="20"/>
        </w:rPr>
        <w:footnoteReference w:id="2"/>
      </w:r>
      <w:r>
        <w:rPr>
          <w:rFonts w:cs="Arial"/>
          <w:color w:val="000000"/>
          <w:sz w:val="20"/>
        </w:rPr>
        <w:t xml:space="preserve">. </w:t>
      </w:r>
      <w:r w:rsidRPr="00D25C20">
        <w:rPr>
          <w:rFonts w:cs="Arial"/>
          <w:color w:val="000000"/>
          <w:sz w:val="20"/>
        </w:rPr>
        <w:t xml:space="preserve">Prijavitelj s podpisom izjave soglaša, da </w:t>
      </w:r>
      <w:r w:rsidR="00413625">
        <w:rPr>
          <w:rFonts w:cs="Arial"/>
          <w:color w:val="000000"/>
          <w:sz w:val="20"/>
        </w:rPr>
        <w:t>Javni sklad Republike Slovenije za kulturne dejavnosti (JSKD)</w:t>
      </w:r>
      <w:r w:rsidRPr="00D25C20">
        <w:rPr>
          <w:rFonts w:cs="Arial"/>
          <w:color w:val="000000"/>
          <w:sz w:val="20"/>
        </w:rPr>
        <w:t xml:space="preserve"> </w:t>
      </w:r>
      <w:r w:rsidRPr="00D25C20">
        <w:rPr>
          <w:rFonts w:cs="Arial"/>
          <w:color w:val="000000"/>
          <w:sz w:val="20"/>
        </w:rPr>
        <w:lastRenderedPageBreak/>
        <w:t>preveri podatke, ki se vodijo v uradnih evidencah.</w:t>
      </w:r>
      <w:r>
        <w:rPr>
          <w:rFonts w:cs="Arial"/>
          <w:color w:val="000000"/>
          <w:sz w:val="20"/>
        </w:rPr>
        <w:t xml:space="preserve"> Kandidat za </w:t>
      </w:r>
      <w:r w:rsidR="00413625">
        <w:rPr>
          <w:rFonts w:cs="Arial"/>
          <w:color w:val="000000"/>
          <w:sz w:val="20"/>
        </w:rPr>
        <w:t>zaposlitev</w:t>
      </w:r>
      <w:r>
        <w:rPr>
          <w:rFonts w:cs="Arial"/>
          <w:color w:val="000000"/>
          <w:sz w:val="20"/>
        </w:rPr>
        <w:t xml:space="preserve"> izpolni in podpiše v prijavni vlogi vsebovano izjavo</w:t>
      </w:r>
      <w:r w:rsidR="00413625">
        <w:rPr>
          <w:rFonts w:cs="Arial"/>
          <w:color w:val="000000"/>
          <w:sz w:val="20"/>
        </w:rPr>
        <w:t xml:space="preserve"> (IZJAVA</w:t>
      </w:r>
      <w:r w:rsidR="008B1B2E">
        <w:rPr>
          <w:rFonts w:cs="Arial"/>
          <w:color w:val="000000"/>
          <w:sz w:val="20"/>
        </w:rPr>
        <w:t>/3)</w:t>
      </w:r>
      <w:r>
        <w:rPr>
          <w:rFonts w:cs="Arial"/>
          <w:color w:val="000000"/>
          <w:sz w:val="20"/>
        </w:rPr>
        <w:t xml:space="preserve">, ki se nanaša nanj. </w:t>
      </w:r>
    </w:p>
    <w:p w:rsidR="009922D3" w:rsidRDefault="009922D3" w:rsidP="008B1B2E">
      <w:pPr>
        <w:ind w:left="0" w:firstLine="0"/>
        <w:jc w:val="both"/>
        <w:rPr>
          <w:rFonts w:cs="Arial"/>
          <w:color w:val="000000"/>
          <w:sz w:val="20"/>
        </w:rPr>
      </w:pPr>
      <w:r w:rsidRPr="008B1B2E">
        <w:rPr>
          <w:rFonts w:cs="Arial"/>
          <w:color w:val="000000"/>
          <w:sz w:val="20"/>
        </w:rPr>
        <w:t>Prijavna vloga mora biti v celoti izpolnjena, podpisana in žigosana na za to predvidenih mestih</w:t>
      </w:r>
      <w:r w:rsidRPr="00EC42C6">
        <w:rPr>
          <w:rFonts w:cs="Arial"/>
          <w:color w:val="000000"/>
          <w:sz w:val="20"/>
        </w:rPr>
        <w:t>.</w:t>
      </w:r>
      <w:r w:rsidRPr="008B1B2E">
        <w:rPr>
          <w:rFonts w:cs="Arial"/>
          <w:color w:val="000000"/>
          <w:sz w:val="20"/>
        </w:rPr>
        <w:t xml:space="preserve"> </w:t>
      </w:r>
      <w:r w:rsidRPr="00C87411">
        <w:rPr>
          <w:rFonts w:cs="Arial"/>
          <w:color w:val="000000"/>
          <w:sz w:val="20"/>
        </w:rPr>
        <w:t xml:space="preserve">Če je prijava izbrana za </w:t>
      </w:r>
      <w:r w:rsidR="008B1B2E">
        <w:rPr>
          <w:rFonts w:cs="Arial"/>
          <w:color w:val="000000"/>
          <w:sz w:val="20"/>
        </w:rPr>
        <w:t>subvencioniranje</w:t>
      </w:r>
      <w:r w:rsidRPr="00C87411">
        <w:rPr>
          <w:rFonts w:cs="Arial"/>
          <w:color w:val="000000"/>
          <w:sz w:val="20"/>
        </w:rPr>
        <w:t xml:space="preserve">, je </w:t>
      </w:r>
      <w:r w:rsidR="008B1B2E">
        <w:rPr>
          <w:rFonts w:cs="Arial"/>
          <w:color w:val="000000"/>
          <w:sz w:val="20"/>
        </w:rPr>
        <w:t>PRIJAVA</w:t>
      </w:r>
      <w:r w:rsidRPr="00C87411">
        <w:rPr>
          <w:rFonts w:cs="Arial"/>
          <w:color w:val="000000"/>
          <w:sz w:val="20"/>
        </w:rPr>
        <w:t xml:space="preserve"> tudi osnovni referenčni dokument operacije in postane zavezujoča kot sestavni del p</w:t>
      </w:r>
      <w:r>
        <w:rPr>
          <w:rFonts w:cs="Arial"/>
          <w:color w:val="000000"/>
          <w:sz w:val="20"/>
        </w:rPr>
        <w:t xml:space="preserve">ogodbe z vsemi </w:t>
      </w:r>
      <w:r w:rsidR="008B1B2E">
        <w:rPr>
          <w:rFonts w:cs="Arial"/>
          <w:color w:val="000000"/>
          <w:sz w:val="20"/>
        </w:rPr>
        <w:t>opredeljenimi podatki.</w:t>
      </w:r>
    </w:p>
    <w:p w:rsidR="008B1B2E" w:rsidRDefault="008B1B2E" w:rsidP="008B1B2E">
      <w:pPr>
        <w:ind w:left="0" w:firstLine="0"/>
        <w:jc w:val="both"/>
        <w:rPr>
          <w:rFonts w:cs="Arial"/>
          <w:color w:val="000000"/>
          <w:sz w:val="20"/>
        </w:rPr>
      </w:pPr>
    </w:p>
    <w:p w:rsidR="009922D3" w:rsidRPr="008B1B2E" w:rsidRDefault="008B1B2E" w:rsidP="008B1B2E">
      <w:pPr>
        <w:pStyle w:val="Naslov1"/>
        <w:shd w:val="clear" w:color="auto" w:fill="31849B" w:themeFill="accent5" w:themeFillShade="BF"/>
        <w:rPr>
          <w:color w:val="FFFFFF" w:themeColor="background1"/>
          <w:szCs w:val="22"/>
        </w:rPr>
      </w:pPr>
      <w:bookmarkStart w:id="39" w:name="_Toc463862870"/>
      <w:r>
        <w:rPr>
          <w:color w:val="FFFFFF" w:themeColor="background1"/>
          <w:szCs w:val="22"/>
        </w:rPr>
        <w:t xml:space="preserve">6. </w:t>
      </w:r>
      <w:r w:rsidR="009922D3" w:rsidRPr="008B1B2E">
        <w:rPr>
          <w:color w:val="FFFFFF" w:themeColor="background1"/>
          <w:szCs w:val="22"/>
        </w:rPr>
        <w:t xml:space="preserve">Obvezna dokumentacija v </w:t>
      </w:r>
      <w:r>
        <w:rPr>
          <w:color w:val="FFFFFF" w:themeColor="background1"/>
          <w:szCs w:val="22"/>
        </w:rPr>
        <w:t>»</w:t>
      </w:r>
      <w:r w:rsidRPr="008B1B2E">
        <w:rPr>
          <w:color w:val="FFFFFF" w:themeColor="background1"/>
          <w:szCs w:val="22"/>
        </w:rPr>
        <w:t>PRIJAVI</w:t>
      </w:r>
      <w:r>
        <w:rPr>
          <w:color w:val="FFFFFF" w:themeColor="background1"/>
          <w:szCs w:val="22"/>
        </w:rPr>
        <w:t>«</w:t>
      </w:r>
      <w:bookmarkEnd w:id="39"/>
      <w:r w:rsidRPr="008B1B2E">
        <w:rPr>
          <w:color w:val="FFFFFF" w:themeColor="background1"/>
          <w:szCs w:val="22"/>
        </w:rPr>
        <w:t xml:space="preserve"> </w:t>
      </w:r>
    </w:p>
    <w:p w:rsidR="009922D3" w:rsidRDefault="009922D3" w:rsidP="008B1B2E">
      <w:pPr>
        <w:ind w:left="0" w:firstLine="0"/>
        <w:jc w:val="both"/>
        <w:rPr>
          <w:rFonts w:cs="Arial"/>
          <w:bCs/>
          <w:color w:val="000000"/>
          <w:sz w:val="20"/>
        </w:rPr>
      </w:pPr>
      <w:r w:rsidRPr="00C87411">
        <w:rPr>
          <w:rFonts w:cs="Arial"/>
          <w:color w:val="000000"/>
          <w:sz w:val="20"/>
        </w:rPr>
        <w:t>V</w:t>
      </w:r>
      <w:r>
        <w:rPr>
          <w:rFonts w:cs="Arial"/>
          <w:color w:val="000000"/>
          <w:sz w:val="20"/>
        </w:rPr>
        <w:t xml:space="preserve"> zadnji točki</w:t>
      </w:r>
      <w:r w:rsidRPr="00C87411">
        <w:rPr>
          <w:rFonts w:cs="Arial"/>
          <w:color w:val="000000"/>
          <w:sz w:val="20"/>
        </w:rPr>
        <w:t xml:space="preserve"> </w:t>
      </w:r>
      <w:r w:rsidR="008B1B2E">
        <w:rPr>
          <w:rFonts w:cs="Arial"/>
          <w:color w:val="000000"/>
          <w:sz w:val="20"/>
        </w:rPr>
        <w:t xml:space="preserve">PRIJAVE (VII. Seznam dokumentov) </w:t>
      </w:r>
      <w:r>
        <w:rPr>
          <w:rFonts w:cs="Arial"/>
          <w:color w:val="000000"/>
          <w:sz w:val="20"/>
        </w:rPr>
        <w:t xml:space="preserve"> </w:t>
      </w:r>
      <w:r w:rsidRPr="00C87411">
        <w:rPr>
          <w:rFonts w:cs="Arial"/>
          <w:color w:val="000000"/>
          <w:sz w:val="20"/>
        </w:rPr>
        <w:t xml:space="preserve">je naveden seznam in vrstni red obveznih dokumentov, ki jih mora vsebovati prijava. </w:t>
      </w:r>
      <w:r w:rsidRPr="00253446">
        <w:rPr>
          <w:rFonts w:cs="Arial"/>
          <w:bCs/>
          <w:color w:val="000000"/>
          <w:sz w:val="20"/>
        </w:rPr>
        <w:t>Vloga se šteje kot formalno popolna, če vsebuje popolno izpolnjene, podpisane in žigosane obrazce ter dokazila</w:t>
      </w:r>
      <w:r>
        <w:rPr>
          <w:rFonts w:cs="Arial"/>
          <w:bCs/>
          <w:color w:val="000000"/>
          <w:sz w:val="20"/>
        </w:rPr>
        <w:t xml:space="preserve"> </w:t>
      </w:r>
      <w:r w:rsidR="008B1B2E">
        <w:rPr>
          <w:rFonts w:cs="Arial"/>
          <w:b/>
          <w:bCs/>
          <w:color w:val="000000"/>
          <w:sz w:val="20"/>
        </w:rPr>
        <w:t>9</w:t>
      </w:r>
      <w:r w:rsidRPr="008B1B2E">
        <w:rPr>
          <w:rFonts w:cs="Arial"/>
          <w:b/>
          <w:bCs/>
          <w:color w:val="000000"/>
          <w:sz w:val="20"/>
        </w:rPr>
        <w:t>.</w:t>
      </w:r>
      <w:r w:rsidR="008B1B2E">
        <w:rPr>
          <w:rFonts w:cs="Arial"/>
          <w:b/>
          <w:bCs/>
          <w:color w:val="000000"/>
          <w:sz w:val="20"/>
        </w:rPr>
        <w:t>2</w:t>
      </w:r>
      <w:r w:rsidRPr="008B1B2E">
        <w:rPr>
          <w:rFonts w:cs="Arial"/>
          <w:b/>
          <w:bCs/>
          <w:color w:val="000000"/>
          <w:sz w:val="20"/>
        </w:rPr>
        <w:t xml:space="preserve"> točke razpisa</w:t>
      </w:r>
      <w:r>
        <w:rPr>
          <w:rFonts w:cs="Arial"/>
          <w:bCs/>
          <w:color w:val="000000"/>
          <w:sz w:val="20"/>
        </w:rPr>
        <w:t xml:space="preserve">, tako v tiskani obliki kot v elektronski na USB ključku (kakor je določeno v </w:t>
      </w:r>
      <w:r w:rsidR="00593214">
        <w:rPr>
          <w:rFonts w:cs="Arial"/>
          <w:bCs/>
          <w:color w:val="000000"/>
          <w:sz w:val="20"/>
        </w:rPr>
        <w:t>22.1</w:t>
      </w:r>
      <w:r>
        <w:rPr>
          <w:rFonts w:cs="Arial"/>
          <w:bCs/>
          <w:color w:val="000000"/>
          <w:sz w:val="20"/>
        </w:rPr>
        <w:t xml:space="preserve">. točki razpisa). Dokumentacija na USB ključku naj bo tako v </w:t>
      </w:r>
      <w:r w:rsidRPr="00B17184">
        <w:rPr>
          <w:rFonts w:cs="Arial"/>
          <w:b/>
          <w:bCs/>
          <w:color w:val="000000"/>
          <w:sz w:val="20"/>
          <w:u w:val="single"/>
        </w:rPr>
        <w:t>obliki Word</w:t>
      </w:r>
      <w:r>
        <w:rPr>
          <w:rFonts w:cs="Arial"/>
          <w:bCs/>
          <w:color w:val="000000"/>
          <w:sz w:val="20"/>
        </w:rPr>
        <w:t xml:space="preserve"> kot tudi </w:t>
      </w:r>
      <w:r w:rsidRPr="00B17184">
        <w:rPr>
          <w:rFonts w:cs="Arial"/>
          <w:b/>
          <w:bCs/>
          <w:color w:val="000000"/>
          <w:sz w:val="20"/>
          <w:u w:val="single"/>
        </w:rPr>
        <w:t>optično prebrana</w:t>
      </w:r>
      <w:r>
        <w:rPr>
          <w:rFonts w:cs="Arial"/>
          <w:bCs/>
          <w:color w:val="000000"/>
          <w:sz w:val="20"/>
        </w:rPr>
        <w:t xml:space="preserve"> (»</w:t>
      </w:r>
      <w:proofErr w:type="spellStart"/>
      <w:r>
        <w:rPr>
          <w:rFonts w:cs="Arial"/>
          <w:bCs/>
          <w:color w:val="000000"/>
          <w:sz w:val="20"/>
        </w:rPr>
        <w:t>skenirana</w:t>
      </w:r>
      <w:proofErr w:type="spellEnd"/>
      <w:r>
        <w:rPr>
          <w:rFonts w:cs="Arial"/>
          <w:bCs/>
          <w:color w:val="000000"/>
          <w:sz w:val="20"/>
        </w:rPr>
        <w:t>«) po zaključenem podpisovanju, dokazil</w:t>
      </w:r>
      <w:r w:rsidR="00B17184">
        <w:rPr>
          <w:rFonts w:cs="Arial"/>
          <w:bCs/>
          <w:color w:val="000000"/>
          <w:sz w:val="20"/>
        </w:rPr>
        <w:t>i</w:t>
      </w:r>
      <w:r>
        <w:rPr>
          <w:rFonts w:cs="Arial"/>
          <w:bCs/>
          <w:color w:val="000000"/>
          <w:sz w:val="20"/>
        </w:rPr>
        <w:t xml:space="preserve"> o izobrazbi učitelja začetnika pa je lahko le optično prebrano.</w:t>
      </w:r>
    </w:p>
    <w:p w:rsidR="009922D3" w:rsidRDefault="009922D3" w:rsidP="00EB17DF">
      <w:pPr>
        <w:ind w:left="0" w:firstLine="0"/>
        <w:jc w:val="both"/>
        <w:rPr>
          <w:rFonts w:cs="Arial"/>
          <w:bCs/>
          <w:color w:val="000000"/>
          <w:sz w:val="20"/>
        </w:rPr>
      </w:pPr>
      <w:r w:rsidRPr="00E84A3C">
        <w:rPr>
          <w:rFonts w:cs="Arial"/>
          <w:bCs/>
          <w:color w:val="000000"/>
          <w:sz w:val="20"/>
        </w:rPr>
        <w:t>Ob morebitnih nejasnih oziroma nepopolnih podatkih v bistvenih elementih prijave se</w:t>
      </w:r>
      <w:r>
        <w:rPr>
          <w:rFonts w:cs="Arial"/>
          <w:bCs/>
          <w:color w:val="000000"/>
          <w:sz w:val="20"/>
        </w:rPr>
        <w:t xml:space="preserve"> bo</w:t>
      </w:r>
      <w:r w:rsidRPr="00E84A3C">
        <w:rPr>
          <w:rFonts w:cs="Arial"/>
          <w:bCs/>
          <w:color w:val="000000"/>
          <w:sz w:val="20"/>
        </w:rPr>
        <w:t xml:space="preserve"> prijavitelja poz</w:t>
      </w:r>
      <w:r>
        <w:rPr>
          <w:rFonts w:cs="Arial"/>
          <w:bCs/>
          <w:color w:val="000000"/>
          <w:sz w:val="20"/>
        </w:rPr>
        <w:t>valo</w:t>
      </w:r>
      <w:r w:rsidRPr="00E84A3C">
        <w:rPr>
          <w:rFonts w:cs="Arial"/>
          <w:bCs/>
          <w:color w:val="000000"/>
          <w:sz w:val="20"/>
        </w:rPr>
        <w:t xml:space="preserve"> k posredovanju pojasnila. Prijava, ki vsebuje netočne oziroma nepopolne podatke v bistvenih elementih prijave, in jih prijavitelj tudi na poziv </w:t>
      </w:r>
      <w:r w:rsidRPr="00F0340C">
        <w:rPr>
          <w:rFonts w:cs="Arial"/>
          <w:bCs/>
          <w:color w:val="000000"/>
          <w:sz w:val="20"/>
        </w:rPr>
        <w:t>komisij</w:t>
      </w:r>
      <w:r>
        <w:rPr>
          <w:rFonts w:cs="Arial"/>
          <w:bCs/>
          <w:color w:val="000000"/>
          <w:sz w:val="20"/>
        </w:rPr>
        <w:t>e</w:t>
      </w:r>
      <w:r w:rsidRPr="00F0340C">
        <w:rPr>
          <w:rFonts w:cs="Arial"/>
          <w:bCs/>
          <w:color w:val="000000"/>
          <w:sz w:val="20"/>
        </w:rPr>
        <w:t xml:space="preserve"> za izvedbo postopka javnega razpisa </w:t>
      </w:r>
      <w:r w:rsidRPr="00E84A3C">
        <w:rPr>
          <w:rFonts w:cs="Arial"/>
          <w:bCs/>
          <w:color w:val="000000"/>
          <w:sz w:val="20"/>
        </w:rPr>
        <w:t>ustrezno ne pojasni, se zavrne.</w:t>
      </w:r>
    </w:p>
    <w:p w:rsidR="00EB17DF" w:rsidRDefault="00EB17DF" w:rsidP="00EB17DF">
      <w:pPr>
        <w:ind w:left="0" w:firstLine="0"/>
        <w:jc w:val="both"/>
        <w:rPr>
          <w:rFonts w:cs="Arial"/>
          <w:bCs/>
          <w:color w:val="000000"/>
          <w:sz w:val="20"/>
        </w:rPr>
      </w:pPr>
    </w:p>
    <w:p w:rsidR="009922D3" w:rsidRPr="00EB17DF" w:rsidRDefault="00EB17DF" w:rsidP="00EB17DF">
      <w:pPr>
        <w:pStyle w:val="Naslov1"/>
        <w:shd w:val="clear" w:color="auto" w:fill="31849B" w:themeFill="accent5" w:themeFillShade="BF"/>
        <w:rPr>
          <w:color w:val="FFFFFF" w:themeColor="background1"/>
          <w:szCs w:val="22"/>
        </w:rPr>
      </w:pPr>
      <w:bookmarkStart w:id="40" w:name="_Toc463862871"/>
      <w:r>
        <w:rPr>
          <w:color w:val="FFFFFF" w:themeColor="background1"/>
          <w:szCs w:val="22"/>
        </w:rPr>
        <w:t xml:space="preserve">7. </w:t>
      </w:r>
      <w:r w:rsidR="009922D3" w:rsidRPr="00EB17DF">
        <w:rPr>
          <w:color w:val="FFFFFF" w:themeColor="background1"/>
          <w:szCs w:val="22"/>
        </w:rPr>
        <w:t>Pogodba o sofinanciranju projekta</w:t>
      </w:r>
      <w:bookmarkEnd w:id="40"/>
    </w:p>
    <w:p w:rsidR="009922D3" w:rsidRPr="00C87411" w:rsidRDefault="009922D3" w:rsidP="00EB17DF">
      <w:pPr>
        <w:ind w:left="0" w:firstLine="0"/>
        <w:jc w:val="both"/>
        <w:rPr>
          <w:rFonts w:cs="Arial"/>
          <w:sz w:val="20"/>
        </w:rPr>
      </w:pPr>
      <w:r w:rsidRPr="00C87411">
        <w:rPr>
          <w:rFonts w:cs="Arial"/>
          <w:sz w:val="20"/>
        </w:rPr>
        <w:t xml:space="preserve">Vzorec pogodbe o sofinanciranju projekta je sestavni del razpisne dokumentacije in je </w:t>
      </w:r>
      <w:r w:rsidR="00EB17DF">
        <w:rPr>
          <w:rFonts w:cs="Arial"/>
          <w:sz w:val="20"/>
        </w:rPr>
        <w:t xml:space="preserve">zgolj </w:t>
      </w:r>
      <w:r w:rsidRPr="00C87411">
        <w:rPr>
          <w:rFonts w:cs="Arial"/>
          <w:sz w:val="20"/>
        </w:rPr>
        <w:t xml:space="preserve">informativnega značaja, </w:t>
      </w:r>
      <w:r w:rsidR="00EB17DF">
        <w:rPr>
          <w:rFonts w:cs="Arial"/>
          <w:sz w:val="20"/>
        </w:rPr>
        <w:t>in je</w:t>
      </w:r>
      <w:r w:rsidRPr="00C87411">
        <w:rPr>
          <w:rFonts w:cs="Arial"/>
          <w:sz w:val="20"/>
        </w:rPr>
        <w:t xml:space="preserve"> prijavitelj prilaga k prijavi. </w:t>
      </w:r>
      <w:r w:rsidR="00EB17DF">
        <w:rPr>
          <w:rFonts w:cs="Arial"/>
          <w:sz w:val="20"/>
        </w:rPr>
        <w:t xml:space="preserve">Javni sklad Republike Slovenije za kulturne dejavnosti </w:t>
      </w:r>
      <w:r w:rsidRPr="00C87411">
        <w:rPr>
          <w:rFonts w:cs="Arial"/>
          <w:sz w:val="20"/>
        </w:rPr>
        <w:t xml:space="preserve">si pridržuje pravico dopolnitve </w:t>
      </w:r>
      <w:r w:rsidR="00EB17DF">
        <w:rPr>
          <w:rFonts w:cs="Arial"/>
          <w:sz w:val="20"/>
        </w:rPr>
        <w:t xml:space="preserve">oz. spremembe </w:t>
      </w:r>
      <w:r w:rsidRPr="00C87411">
        <w:rPr>
          <w:rFonts w:cs="Arial"/>
          <w:sz w:val="20"/>
        </w:rPr>
        <w:t>vzorca pogodbe pred</w:t>
      </w:r>
      <w:r w:rsidR="00EB17DF">
        <w:rPr>
          <w:rFonts w:cs="Arial"/>
          <w:sz w:val="20"/>
        </w:rPr>
        <w:t xml:space="preserve"> samim podpisom.</w:t>
      </w:r>
      <w:r w:rsidRPr="00C87411">
        <w:rPr>
          <w:rFonts w:cs="Arial"/>
          <w:sz w:val="20"/>
        </w:rPr>
        <w:t xml:space="preserve"> Končna verzija pogodbe bo vsebovala vse pogoje in obveznosti </w:t>
      </w:r>
      <w:r w:rsidR="00EB17DF">
        <w:rPr>
          <w:rFonts w:cs="Arial"/>
          <w:sz w:val="20"/>
        </w:rPr>
        <w:t xml:space="preserve">prijavitelja oz. </w:t>
      </w:r>
      <w:r w:rsidRPr="00C87411">
        <w:rPr>
          <w:rFonts w:cs="Arial"/>
          <w:sz w:val="20"/>
        </w:rPr>
        <w:t>upravičenca, ki so zavezujoči v okviru slovenske zakonodaje in pravil za črpanje sredstev iz evropskih strukturnih skladov. V primeru sklepa o izbiri bo izbrani prijavitelj prejel pisni poziv, da pristopi k podpisu pogodbe. Če se v roku</w:t>
      </w:r>
      <w:r w:rsidRPr="00F10125">
        <w:rPr>
          <w:rFonts w:cs="Arial"/>
          <w:sz w:val="20"/>
        </w:rPr>
        <w:t xml:space="preserve">, določenim s sklepom o izbiri, </w:t>
      </w:r>
      <w:r w:rsidRPr="00C87411">
        <w:rPr>
          <w:rFonts w:cs="Arial"/>
          <w:sz w:val="20"/>
        </w:rPr>
        <w:t xml:space="preserve">ne bo odzval na poziv, se šteje, kot da je umaknil prijavo. Ko bo izbrani prijavitelj z </w:t>
      </w:r>
      <w:r w:rsidR="00EB17DF">
        <w:rPr>
          <w:rFonts w:cs="Arial"/>
          <w:sz w:val="20"/>
        </w:rPr>
        <w:t>Javnim skladom Republike Slovenije za kulturne dejavnosti</w:t>
      </w:r>
      <w:r w:rsidRPr="00C87411">
        <w:rPr>
          <w:rFonts w:cs="Arial"/>
          <w:sz w:val="20"/>
        </w:rPr>
        <w:t xml:space="preserve"> podpisal pogodbo, bo s tem postal upravičenec. Upravičenec bo vključen v seznam upravičencev, ki bo obsegal navedbo upravičenca in občine, naziv operacije, </w:t>
      </w:r>
      <w:r>
        <w:rPr>
          <w:rFonts w:cs="Arial"/>
          <w:sz w:val="20"/>
        </w:rPr>
        <w:t xml:space="preserve">kohezijsko </w:t>
      </w:r>
      <w:r w:rsidRPr="00C87411">
        <w:rPr>
          <w:rFonts w:cs="Arial"/>
          <w:sz w:val="20"/>
        </w:rPr>
        <w:t xml:space="preserve">regijo upravičenca in znesek </w:t>
      </w:r>
      <w:r w:rsidR="00EB17DF">
        <w:rPr>
          <w:rFonts w:cs="Arial"/>
          <w:sz w:val="20"/>
        </w:rPr>
        <w:t>subvencioniranja zaposlitve</w:t>
      </w:r>
      <w:r w:rsidRPr="00C87411">
        <w:rPr>
          <w:rFonts w:cs="Arial"/>
          <w:sz w:val="20"/>
        </w:rPr>
        <w:t>.</w:t>
      </w:r>
    </w:p>
    <w:p w:rsidR="009922D3" w:rsidRPr="00C87411" w:rsidRDefault="009922D3" w:rsidP="00EB17DF">
      <w:pPr>
        <w:ind w:left="0" w:firstLine="0"/>
        <w:jc w:val="both"/>
        <w:rPr>
          <w:rFonts w:cs="Arial"/>
          <w:sz w:val="20"/>
        </w:rPr>
      </w:pPr>
      <w:r w:rsidRPr="00C87411">
        <w:rPr>
          <w:rFonts w:cs="Arial"/>
          <w:sz w:val="20"/>
        </w:rPr>
        <w:t xml:space="preserve">V primeru, da izbrani prijavitelj odstopi od svoje zahteve za pridobitev sredstev, mora o tem pisno obvestiti </w:t>
      </w:r>
      <w:r w:rsidR="00EB17DF">
        <w:rPr>
          <w:rFonts w:cs="Arial"/>
          <w:sz w:val="20"/>
        </w:rPr>
        <w:t>Javni sklad Republike Slovenije za kulturne dejavnosti, Štefanova 5</w:t>
      </w:r>
      <w:r w:rsidRPr="00C87411">
        <w:rPr>
          <w:rFonts w:cs="Arial"/>
          <w:sz w:val="20"/>
        </w:rPr>
        <w:t>, 1000 Ljubljana.</w:t>
      </w:r>
    </w:p>
    <w:p w:rsidR="009922D3" w:rsidRPr="00C87411" w:rsidRDefault="009922D3" w:rsidP="00EB17DF">
      <w:pPr>
        <w:ind w:left="0" w:firstLine="0"/>
        <w:jc w:val="both"/>
        <w:rPr>
          <w:rFonts w:cs="Arial"/>
          <w:sz w:val="20"/>
        </w:rPr>
      </w:pPr>
    </w:p>
    <w:p w:rsidR="009922D3" w:rsidRPr="00EB17DF" w:rsidRDefault="00EB17DF" w:rsidP="00EB17DF">
      <w:pPr>
        <w:pStyle w:val="Naslov1"/>
        <w:shd w:val="clear" w:color="auto" w:fill="31849B" w:themeFill="accent5" w:themeFillShade="BF"/>
        <w:rPr>
          <w:color w:val="FFFFFF" w:themeColor="background1"/>
          <w:szCs w:val="22"/>
        </w:rPr>
      </w:pPr>
      <w:bookmarkStart w:id="41" w:name="_Toc194339466"/>
      <w:bookmarkStart w:id="42" w:name="_Toc194340373"/>
      <w:bookmarkStart w:id="43" w:name="_Toc194339467"/>
      <w:bookmarkStart w:id="44" w:name="_Toc194340374"/>
      <w:bookmarkStart w:id="45" w:name="_Toc463862872"/>
      <w:bookmarkEnd w:id="41"/>
      <w:bookmarkEnd w:id="42"/>
      <w:bookmarkEnd w:id="43"/>
      <w:bookmarkEnd w:id="44"/>
      <w:r>
        <w:rPr>
          <w:color w:val="FFFFFF" w:themeColor="background1"/>
          <w:szCs w:val="22"/>
        </w:rPr>
        <w:t xml:space="preserve">8. </w:t>
      </w:r>
      <w:r w:rsidR="009922D3" w:rsidRPr="00EB17DF">
        <w:rPr>
          <w:color w:val="FFFFFF" w:themeColor="background1"/>
          <w:szCs w:val="22"/>
        </w:rPr>
        <w:t>Način oddaje prijave in razpisni roki</w:t>
      </w:r>
      <w:bookmarkEnd w:id="2"/>
      <w:bookmarkEnd w:id="45"/>
      <w:r w:rsidR="009922D3" w:rsidRPr="00EB17DF">
        <w:rPr>
          <w:color w:val="FFFFFF" w:themeColor="background1"/>
          <w:szCs w:val="22"/>
        </w:rPr>
        <w:t xml:space="preserve"> </w:t>
      </w:r>
    </w:p>
    <w:p w:rsidR="009922D3" w:rsidRDefault="009922D3" w:rsidP="00EB17DF">
      <w:pPr>
        <w:ind w:left="0" w:firstLine="0"/>
        <w:jc w:val="both"/>
        <w:rPr>
          <w:rFonts w:cs="Arial"/>
          <w:color w:val="000000"/>
          <w:sz w:val="20"/>
        </w:rPr>
      </w:pPr>
      <w:r>
        <w:rPr>
          <w:rFonts w:cs="Arial"/>
          <w:sz w:val="20"/>
        </w:rPr>
        <w:t>P</w:t>
      </w:r>
      <w:r w:rsidRPr="00C87411">
        <w:rPr>
          <w:rFonts w:cs="Arial"/>
          <w:sz w:val="20"/>
        </w:rPr>
        <w:t>rijavitelj prijavo zapečati v ovojnico</w:t>
      </w:r>
      <w:r>
        <w:rPr>
          <w:rFonts w:cs="Arial"/>
          <w:sz w:val="20"/>
        </w:rPr>
        <w:t>, n</w:t>
      </w:r>
      <w:r w:rsidRPr="00C87411">
        <w:rPr>
          <w:rFonts w:cs="Arial"/>
          <w:sz w:val="20"/>
        </w:rPr>
        <w:t xml:space="preserve">a </w:t>
      </w:r>
      <w:r>
        <w:rPr>
          <w:rFonts w:cs="Arial"/>
          <w:sz w:val="20"/>
        </w:rPr>
        <w:t>kateri</w:t>
      </w:r>
      <w:r w:rsidRPr="00C87411">
        <w:rPr>
          <w:rFonts w:cs="Arial"/>
          <w:sz w:val="20"/>
        </w:rPr>
        <w:t xml:space="preserve"> mora biti nalepljen izpolnjen obrazec </w:t>
      </w:r>
      <w:r>
        <w:rPr>
          <w:rFonts w:cs="Arial"/>
          <w:sz w:val="20"/>
        </w:rPr>
        <w:t>za oddajo</w:t>
      </w:r>
      <w:r w:rsidRPr="00C87411">
        <w:rPr>
          <w:rFonts w:cs="Arial"/>
          <w:sz w:val="20"/>
        </w:rPr>
        <w:t xml:space="preserve"> prijave</w:t>
      </w:r>
      <w:r w:rsidR="00EB17DF">
        <w:rPr>
          <w:rFonts w:cs="Arial"/>
          <w:sz w:val="20"/>
        </w:rPr>
        <w:t xml:space="preserve"> (</w:t>
      </w:r>
      <w:r w:rsidR="00EB17DF" w:rsidRPr="00EB17DF">
        <w:rPr>
          <w:rFonts w:cs="Arial"/>
          <w:sz w:val="20"/>
        </w:rPr>
        <w:t>JSKD_ESS_</w:t>
      </w:r>
      <w:proofErr w:type="spellStart"/>
      <w:r w:rsidR="00EB17DF" w:rsidRPr="00EB17DF">
        <w:rPr>
          <w:rFonts w:cs="Arial"/>
          <w:sz w:val="20"/>
        </w:rPr>
        <w:t>subv</w:t>
      </w:r>
      <w:proofErr w:type="spellEnd"/>
      <w:r w:rsidR="00EB17DF" w:rsidRPr="00EB17DF">
        <w:rPr>
          <w:rFonts w:cs="Arial"/>
          <w:sz w:val="20"/>
        </w:rPr>
        <w:t>_201</w:t>
      </w:r>
      <w:r w:rsidR="00C84488">
        <w:rPr>
          <w:rFonts w:cs="Arial"/>
          <w:sz w:val="20"/>
        </w:rPr>
        <w:t>8</w:t>
      </w:r>
      <w:r w:rsidR="007A38B5">
        <w:rPr>
          <w:rFonts w:cs="Arial"/>
          <w:sz w:val="20"/>
        </w:rPr>
        <w:t>b</w:t>
      </w:r>
      <w:r w:rsidR="00EB17DF" w:rsidRPr="00EB17DF">
        <w:rPr>
          <w:rFonts w:cs="Arial"/>
          <w:sz w:val="20"/>
        </w:rPr>
        <w:t>_obr1.do</w:t>
      </w:r>
      <w:r w:rsidR="00EB17DF">
        <w:rPr>
          <w:rFonts w:cs="Arial"/>
          <w:sz w:val="20"/>
        </w:rPr>
        <w:t>c)</w:t>
      </w:r>
      <w:r w:rsidRPr="00C87411">
        <w:rPr>
          <w:rFonts w:cs="Arial"/>
          <w:sz w:val="20"/>
        </w:rPr>
        <w:t>, ki je vsebovan v razpisni dokumentaciji in ga izpolni prijavitelj. Ovojnica mora biti zapečatena tako, da je možno preveriti, da je zaprta tako</w:t>
      </w:r>
      <w:r>
        <w:rPr>
          <w:rFonts w:cs="Arial"/>
          <w:sz w:val="20"/>
        </w:rPr>
        <w:t>,</w:t>
      </w:r>
      <w:r w:rsidRPr="00C87411">
        <w:rPr>
          <w:rFonts w:cs="Arial"/>
          <w:sz w:val="20"/>
        </w:rPr>
        <w:t xml:space="preserve"> kot je bila predana.</w:t>
      </w:r>
      <w:r w:rsidR="00EB17DF">
        <w:rPr>
          <w:rFonts w:cs="Arial"/>
          <w:sz w:val="20"/>
        </w:rPr>
        <w:t xml:space="preserve"> </w:t>
      </w:r>
      <w:r w:rsidRPr="00C87411">
        <w:rPr>
          <w:rFonts w:cs="Arial"/>
          <w:sz w:val="20"/>
        </w:rPr>
        <w:t>Vsi stroški v povezavi s prijavo so breme prijavitelja.</w:t>
      </w:r>
      <w:r w:rsidR="00EB17DF">
        <w:rPr>
          <w:rFonts w:cs="Arial"/>
          <w:sz w:val="20"/>
        </w:rPr>
        <w:t xml:space="preserve"> </w:t>
      </w:r>
      <w:r w:rsidRPr="00C87411">
        <w:rPr>
          <w:rFonts w:cs="Arial"/>
          <w:sz w:val="20"/>
        </w:rPr>
        <w:t xml:space="preserve">Vsak prijavitelj mora svojo celotno prijavo predložiti tudi na </w:t>
      </w:r>
      <w:r>
        <w:rPr>
          <w:rFonts w:cs="Arial"/>
          <w:sz w:val="20"/>
        </w:rPr>
        <w:t>USB ključku</w:t>
      </w:r>
      <w:r w:rsidRPr="00C87411">
        <w:rPr>
          <w:rFonts w:cs="Arial"/>
          <w:sz w:val="20"/>
        </w:rPr>
        <w:t xml:space="preserve">. </w:t>
      </w:r>
      <w:r w:rsidRPr="0041450E">
        <w:rPr>
          <w:rFonts w:cs="Arial"/>
          <w:color w:val="000000"/>
          <w:sz w:val="20"/>
        </w:rPr>
        <w:t>V primeru neskladnosti podatkov v tiskani in elektronski obliki se šteje, da je za presojo pomembna tiskana oblika.</w:t>
      </w:r>
    </w:p>
    <w:p w:rsidR="009922D3" w:rsidRPr="00C87411" w:rsidRDefault="009922D3" w:rsidP="00EB17DF">
      <w:pPr>
        <w:ind w:left="0" w:firstLine="0"/>
        <w:jc w:val="both"/>
        <w:rPr>
          <w:rFonts w:cs="Arial"/>
          <w:sz w:val="20"/>
        </w:rPr>
      </w:pPr>
      <w:r>
        <w:rPr>
          <w:rFonts w:cs="Arial"/>
          <w:b/>
          <w:color w:val="000000"/>
          <w:sz w:val="20"/>
        </w:rPr>
        <w:lastRenderedPageBreak/>
        <w:t>R</w:t>
      </w:r>
      <w:r w:rsidRPr="00A90F24">
        <w:rPr>
          <w:rFonts w:cs="Arial"/>
          <w:b/>
          <w:color w:val="000000"/>
          <w:sz w:val="20"/>
        </w:rPr>
        <w:t xml:space="preserve">ok za oddajo vlog za dodelitev sredstev </w:t>
      </w:r>
      <w:r>
        <w:rPr>
          <w:rFonts w:cs="Arial"/>
          <w:b/>
          <w:color w:val="000000"/>
          <w:sz w:val="20"/>
        </w:rPr>
        <w:t>je naveden v 2</w:t>
      </w:r>
      <w:r w:rsidR="00EB17DF">
        <w:rPr>
          <w:rFonts w:cs="Arial"/>
          <w:b/>
          <w:color w:val="000000"/>
          <w:sz w:val="20"/>
        </w:rPr>
        <w:t>2</w:t>
      </w:r>
      <w:r>
        <w:rPr>
          <w:rFonts w:cs="Arial"/>
          <w:b/>
          <w:color w:val="000000"/>
          <w:sz w:val="20"/>
        </w:rPr>
        <w:t>.</w:t>
      </w:r>
      <w:r w:rsidR="002E5CCC">
        <w:rPr>
          <w:rFonts w:cs="Arial"/>
          <w:b/>
          <w:color w:val="000000"/>
          <w:sz w:val="20"/>
        </w:rPr>
        <w:t>3</w:t>
      </w:r>
      <w:r>
        <w:rPr>
          <w:rFonts w:cs="Arial"/>
          <w:b/>
          <w:color w:val="000000"/>
          <w:sz w:val="20"/>
        </w:rPr>
        <w:t xml:space="preserve"> točki razpisa.</w:t>
      </w:r>
      <w:r w:rsidR="00EB17DF">
        <w:rPr>
          <w:rFonts w:cs="Arial"/>
          <w:b/>
          <w:color w:val="000000"/>
          <w:sz w:val="20"/>
        </w:rPr>
        <w:t xml:space="preserve"> </w:t>
      </w:r>
      <w:r w:rsidRPr="00C87411">
        <w:rPr>
          <w:rFonts w:cs="Arial"/>
          <w:sz w:val="20"/>
        </w:rPr>
        <w:t>Vse prijave, ki</w:t>
      </w:r>
      <w:r w:rsidR="00EB17DF">
        <w:rPr>
          <w:rFonts w:cs="Arial"/>
          <w:sz w:val="20"/>
        </w:rPr>
        <w:t xml:space="preserve"> ne </w:t>
      </w:r>
      <w:r w:rsidRPr="00C87411">
        <w:rPr>
          <w:rFonts w:cs="Arial"/>
          <w:sz w:val="20"/>
        </w:rPr>
        <w:t xml:space="preserve">bodo prispele </w:t>
      </w:r>
      <w:r w:rsidR="00EB17DF">
        <w:rPr>
          <w:rFonts w:cs="Arial"/>
          <w:sz w:val="20"/>
        </w:rPr>
        <w:t xml:space="preserve">pravočasno </w:t>
      </w:r>
      <w:r w:rsidRPr="00C87411">
        <w:rPr>
          <w:rFonts w:cs="Arial"/>
          <w:sz w:val="20"/>
        </w:rPr>
        <w:t>ter katerih ovojnice ne bodo ustrezno označen</w:t>
      </w:r>
      <w:r>
        <w:rPr>
          <w:rFonts w:cs="Arial"/>
          <w:sz w:val="20"/>
        </w:rPr>
        <w:t>e</w:t>
      </w:r>
      <w:r w:rsidRPr="00C87411">
        <w:rPr>
          <w:rFonts w:cs="Arial"/>
          <w:sz w:val="20"/>
        </w:rPr>
        <w:t xml:space="preserve"> ter zapečaten</w:t>
      </w:r>
      <w:r>
        <w:rPr>
          <w:rFonts w:cs="Arial"/>
          <w:sz w:val="20"/>
        </w:rPr>
        <w:t>e</w:t>
      </w:r>
      <w:r w:rsidRPr="00C87411">
        <w:rPr>
          <w:rFonts w:cs="Arial"/>
          <w:sz w:val="20"/>
        </w:rPr>
        <w:t>, bodo s sklepom zavržene in bodo vrnjene pošiljatelju.</w:t>
      </w:r>
    </w:p>
    <w:p w:rsidR="009922D3" w:rsidRPr="00EB17DF" w:rsidRDefault="00EB17DF" w:rsidP="00EB17DF">
      <w:pPr>
        <w:pStyle w:val="Naslov1"/>
        <w:shd w:val="clear" w:color="auto" w:fill="31849B" w:themeFill="accent5" w:themeFillShade="BF"/>
        <w:rPr>
          <w:color w:val="FFFFFF" w:themeColor="background1"/>
          <w:szCs w:val="22"/>
        </w:rPr>
      </w:pPr>
      <w:bookmarkStart w:id="46" w:name="_Toc463862873"/>
      <w:r>
        <w:rPr>
          <w:color w:val="FFFFFF" w:themeColor="background1"/>
          <w:szCs w:val="22"/>
        </w:rPr>
        <w:t xml:space="preserve">9. </w:t>
      </w:r>
      <w:r w:rsidR="009922D3" w:rsidRPr="00EB17DF">
        <w:rPr>
          <w:color w:val="FFFFFF" w:themeColor="background1"/>
          <w:szCs w:val="22"/>
        </w:rPr>
        <w:t>Odpiranje, preverjanje in ocenjevanje prijav</w:t>
      </w:r>
      <w:bookmarkEnd w:id="46"/>
    </w:p>
    <w:p w:rsidR="009922D3" w:rsidRPr="00C87411" w:rsidRDefault="009922D3" w:rsidP="00EB17DF">
      <w:pPr>
        <w:ind w:left="0" w:firstLine="0"/>
        <w:jc w:val="both"/>
        <w:rPr>
          <w:rFonts w:cs="Arial"/>
          <w:sz w:val="20"/>
        </w:rPr>
      </w:pPr>
      <w:r w:rsidRPr="00C87411">
        <w:rPr>
          <w:rFonts w:cs="Arial"/>
          <w:sz w:val="20"/>
        </w:rPr>
        <w:t>Odpiranje prijav</w:t>
      </w:r>
      <w:r>
        <w:rPr>
          <w:rFonts w:cs="Arial"/>
          <w:sz w:val="20"/>
        </w:rPr>
        <w:t>,</w:t>
      </w:r>
      <w:r w:rsidRPr="00C87411">
        <w:rPr>
          <w:rFonts w:cs="Arial"/>
          <w:sz w:val="20"/>
        </w:rPr>
        <w:t xml:space="preserve"> ugotavljanje izpolnjevanja razpisnih pogojev ter </w:t>
      </w:r>
      <w:r>
        <w:rPr>
          <w:rFonts w:cs="Arial"/>
          <w:sz w:val="20"/>
        </w:rPr>
        <w:t xml:space="preserve">ocenjevanje po merilih za izbor upravičencev </w:t>
      </w:r>
      <w:r w:rsidRPr="00C87411">
        <w:rPr>
          <w:rFonts w:cs="Arial"/>
          <w:sz w:val="20"/>
        </w:rPr>
        <w:t xml:space="preserve">izvede komisija za izvedbo postopka javnega razpisa (v nadaljevanju: razpisna komisija), ki jo </w:t>
      </w:r>
      <w:r>
        <w:rPr>
          <w:rFonts w:cs="Arial"/>
          <w:sz w:val="20"/>
        </w:rPr>
        <w:t>s sklepom imen</w:t>
      </w:r>
      <w:r w:rsidR="00EB17DF">
        <w:rPr>
          <w:rFonts w:cs="Arial"/>
          <w:sz w:val="20"/>
        </w:rPr>
        <w:t>uje direktor.</w:t>
      </w:r>
      <w:r w:rsidRPr="00C87411">
        <w:rPr>
          <w:rFonts w:cs="Arial"/>
          <w:sz w:val="20"/>
        </w:rPr>
        <w:t xml:space="preserve"> Razpisna komisija na odpiranju najprej ugotavlja formalno popolnost prijav glede na to, ali so v skladu z zahtevami predloženi in izpolnjeni vsi zahtevani dokumenti. Razpisna komisija v roku 8 dni od datuma odpiranja prijav pisno pozove k dopolnitvi tiste prijavitelje, katerih prijave niso popolne. </w:t>
      </w:r>
      <w:r w:rsidRPr="00531C01">
        <w:rPr>
          <w:rFonts w:cs="Arial"/>
          <w:b/>
          <w:sz w:val="20"/>
        </w:rPr>
        <w:t>Zaradi kratkih rokov  morajo biti prijavitelji v tem času dostopni za dvig pošte.</w:t>
      </w:r>
      <w:r w:rsidRPr="00C87411">
        <w:rPr>
          <w:rFonts w:cs="Arial"/>
          <w:sz w:val="20"/>
        </w:rPr>
        <w:t xml:space="preserve"> Pri oddaji dopolnitve vloge naj prijavitelji smiselno upoštevajo pravila glede označevanja ovojnice in načina oddaje iz </w:t>
      </w:r>
      <w:r>
        <w:rPr>
          <w:rFonts w:cs="Arial"/>
          <w:sz w:val="20"/>
        </w:rPr>
        <w:t>2</w:t>
      </w:r>
      <w:r w:rsidR="00EB17DF">
        <w:rPr>
          <w:rFonts w:cs="Arial"/>
          <w:sz w:val="20"/>
        </w:rPr>
        <w:t>2.1</w:t>
      </w:r>
      <w:r>
        <w:rPr>
          <w:rFonts w:cs="Arial"/>
          <w:sz w:val="20"/>
        </w:rPr>
        <w:t xml:space="preserve">. </w:t>
      </w:r>
      <w:r w:rsidRPr="00C87411">
        <w:rPr>
          <w:rFonts w:cs="Arial"/>
          <w:sz w:val="20"/>
        </w:rPr>
        <w:t xml:space="preserve">točke </w:t>
      </w:r>
      <w:r>
        <w:rPr>
          <w:rFonts w:cs="Arial"/>
          <w:sz w:val="20"/>
        </w:rPr>
        <w:t>razpisa</w:t>
      </w:r>
      <w:r w:rsidRPr="00C87411">
        <w:rPr>
          <w:rFonts w:cs="Arial"/>
          <w:sz w:val="20"/>
        </w:rPr>
        <w:t xml:space="preserve">. Če </w:t>
      </w:r>
      <w:r w:rsidR="00DF79FB">
        <w:rPr>
          <w:rFonts w:cs="Arial"/>
          <w:sz w:val="20"/>
        </w:rPr>
        <w:t>Javni sklad Republike Slovenije za kulturne dejavnosti (JSKD)</w:t>
      </w:r>
      <w:r w:rsidRPr="00C87411">
        <w:rPr>
          <w:rFonts w:cs="Arial"/>
          <w:sz w:val="20"/>
        </w:rPr>
        <w:t xml:space="preserve"> </w:t>
      </w:r>
      <w:r>
        <w:rPr>
          <w:rFonts w:cs="Arial"/>
          <w:sz w:val="20"/>
        </w:rPr>
        <w:t xml:space="preserve">v roku, določenem v pozivu na dopolnitev vloge, </w:t>
      </w:r>
      <w:r w:rsidRPr="00C87411">
        <w:rPr>
          <w:rFonts w:cs="Arial"/>
          <w:sz w:val="20"/>
        </w:rPr>
        <w:t>ne prejme dopolnitve</w:t>
      </w:r>
      <w:r>
        <w:rPr>
          <w:rFonts w:cs="Arial"/>
          <w:sz w:val="20"/>
        </w:rPr>
        <w:t>,</w:t>
      </w:r>
      <w:r w:rsidRPr="00C87411">
        <w:rPr>
          <w:rFonts w:cs="Arial"/>
          <w:sz w:val="20"/>
        </w:rPr>
        <w:t xml:space="preserve"> ali </w:t>
      </w:r>
      <w:r>
        <w:rPr>
          <w:rFonts w:cs="Arial"/>
          <w:sz w:val="20"/>
        </w:rPr>
        <w:t>ta</w:t>
      </w:r>
      <w:r w:rsidRPr="00C87411">
        <w:rPr>
          <w:rFonts w:cs="Arial"/>
          <w:sz w:val="20"/>
        </w:rPr>
        <w:t xml:space="preserve"> </w:t>
      </w:r>
      <w:r>
        <w:rPr>
          <w:rFonts w:cs="Arial"/>
          <w:sz w:val="20"/>
        </w:rPr>
        <w:t>ni v skladu s pozivom za dopolnitev</w:t>
      </w:r>
      <w:r w:rsidRPr="00C87411">
        <w:rPr>
          <w:rFonts w:cs="Arial"/>
          <w:sz w:val="20"/>
        </w:rPr>
        <w:t xml:space="preserve">, se prijava s sklepom zavrže. </w:t>
      </w:r>
    </w:p>
    <w:p w:rsidR="009922D3" w:rsidRPr="00C87411" w:rsidRDefault="009922D3" w:rsidP="00EB17DF">
      <w:pPr>
        <w:ind w:left="0" w:firstLine="0"/>
        <w:jc w:val="both"/>
        <w:rPr>
          <w:rFonts w:cs="Arial"/>
          <w:sz w:val="20"/>
        </w:rPr>
      </w:pPr>
      <w:r w:rsidRPr="00C87411">
        <w:rPr>
          <w:rFonts w:cs="Arial"/>
          <w:sz w:val="20"/>
        </w:rPr>
        <w:t xml:space="preserve">Razpisna komisija nato preveri izpolnjevanje pogojev iz </w:t>
      </w:r>
      <w:r w:rsidR="00806D9C">
        <w:rPr>
          <w:rFonts w:cs="Arial"/>
          <w:sz w:val="20"/>
        </w:rPr>
        <w:t>5</w:t>
      </w:r>
      <w:r w:rsidRPr="00C87411">
        <w:rPr>
          <w:rFonts w:cs="Arial"/>
          <w:sz w:val="20"/>
        </w:rPr>
        <w:t>.</w:t>
      </w:r>
      <w:r w:rsidR="00806D9C">
        <w:rPr>
          <w:rFonts w:cs="Arial"/>
          <w:sz w:val="20"/>
        </w:rPr>
        <w:t>1, 5.2. 5.3. in 5.4</w:t>
      </w:r>
      <w:r w:rsidRPr="00C87411">
        <w:rPr>
          <w:rFonts w:cs="Arial"/>
          <w:sz w:val="20"/>
        </w:rPr>
        <w:t xml:space="preserve"> točke javnega razpisa ter opravi vsebinski pregled popolnih prijav. Ob morebitnih nejasnih oziroma nepopolnih podatkih v bistvenih elementih prijave razpisna komisija prijavitelja pozove k posredovanju pojasnila. Za ta poziv veljajo enaka pravila kot za poziv k dopolnitvi iz </w:t>
      </w:r>
      <w:r>
        <w:rPr>
          <w:rFonts w:cs="Arial"/>
          <w:sz w:val="20"/>
        </w:rPr>
        <w:t>prejšnjega</w:t>
      </w:r>
      <w:r w:rsidRPr="00C87411">
        <w:rPr>
          <w:rFonts w:cs="Arial"/>
          <w:sz w:val="20"/>
        </w:rPr>
        <w:t xml:space="preserve"> odstavka. </w:t>
      </w:r>
      <w:r w:rsidRPr="00411A3C">
        <w:rPr>
          <w:rFonts w:cs="Arial"/>
          <w:sz w:val="20"/>
        </w:rPr>
        <w:t>Zavrnjena bo vsaka prijava, ki bo vsebovala netočne oziroma nepopolne podatke v bistvenih elementih prijave in jih prijavitelj tudi na poziv razpisne komisije ne bo ustrezno pojasnil.</w:t>
      </w:r>
      <w:r w:rsidRPr="00C87411">
        <w:rPr>
          <w:rFonts w:cs="Arial"/>
          <w:sz w:val="20"/>
        </w:rPr>
        <w:t xml:space="preserve"> </w:t>
      </w:r>
    </w:p>
    <w:p w:rsidR="009922D3" w:rsidRPr="00C87411" w:rsidRDefault="009922D3" w:rsidP="00806D9C">
      <w:pPr>
        <w:ind w:left="0" w:firstLine="0"/>
        <w:jc w:val="both"/>
        <w:rPr>
          <w:rFonts w:cs="Arial"/>
          <w:sz w:val="20"/>
        </w:rPr>
      </w:pPr>
      <w:r w:rsidRPr="00C87411">
        <w:rPr>
          <w:rFonts w:cs="Arial"/>
          <w:sz w:val="20"/>
        </w:rPr>
        <w:t>Popolne prijave, ki izpolnjujejo vse razpisne pogoje, razpisna komisija oceni po m</w:t>
      </w:r>
      <w:r>
        <w:rPr>
          <w:rFonts w:cs="Arial"/>
          <w:color w:val="000000"/>
          <w:sz w:val="20"/>
        </w:rPr>
        <w:t>erilih za izbor upravičencev</w:t>
      </w:r>
      <w:r w:rsidRPr="00C87411">
        <w:rPr>
          <w:rFonts w:cs="Arial"/>
          <w:color w:val="000000"/>
          <w:sz w:val="20"/>
        </w:rPr>
        <w:t xml:space="preserve"> iz </w:t>
      </w:r>
      <w:r w:rsidR="00806D9C">
        <w:rPr>
          <w:rFonts w:cs="Arial"/>
          <w:color w:val="000000"/>
          <w:sz w:val="20"/>
        </w:rPr>
        <w:t>6</w:t>
      </w:r>
      <w:r w:rsidRPr="00C87411">
        <w:rPr>
          <w:rFonts w:cs="Arial"/>
          <w:color w:val="000000"/>
          <w:sz w:val="20"/>
        </w:rPr>
        <w:t xml:space="preserve">. točke javnega razpisa. </w:t>
      </w:r>
    </w:p>
    <w:p w:rsidR="009922D3" w:rsidRPr="003962B3" w:rsidRDefault="009922D3" w:rsidP="00806D9C">
      <w:pPr>
        <w:ind w:left="0" w:firstLine="0"/>
        <w:jc w:val="both"/>
        <w:rPr>
          <w:rFonts w:cs="Arial"/>
          <w:color w:val="000000"/>
          <w:sz w:val="20"/>
          <w:lang w:eastAsia="sl-SI"/>
        </w:rPr>
      </w:pPr>
      <w:r w:rsidRPr="003962B3">
        <w:rPr>
          <w:rFonts w:cs="Arial"/>
          <w:color w:val="000000"/>
          <w:sz w:val="20"/>
          <w:lang w:eastAsia="sl-SI"/>
        </w:rPr>
        <w:t xml:space="preserve">Na osnovi vseh ocenjenih prijav komisija za izvedbo postopka javnega razpisa po razpravi o predlaganem predlogu ocen in opravljenem usklajevanju ugotovi končne rezultate ocenjevanja in sestavi predlog za izbor prijav. </w:t>
      </w:r>
    </w:p>
    <w:p w:rsidR="009922D3" w:rsidRPr="00C87411" w:rsidRDefault="009922D3" w:rsidP="009922D3">
      <w:pPr>
        <w:pStyle w:val="BodyText21"/>
        <w:spacing w:line="240" w:lineRule="auto"/>
        <w:rPr>
          <w:rFonts w:cs="Arial"/>
          <w:sz w:val="22"/>
          <w:szCs w:val="22"/>
        </w:rPr>
      </w:pPr>
    </w:p>
    <w:p w:rsidR="009922D3" w:rsidRPr="00806D9C" w:rsidRDefault="00806D9C" w:rsidP="00806D9C">
      <w:pPr>
        <w:pStyle w:val="Naslov1"/>
        <w:shd w:val="clear" w:color="auto" w:fill="31849B" w:themeFill="accent5" w:themeFillShade="BF"/>
        <w:rPr>
          <w:color w:val="FFFFFF" w:themeColor="background1"/>
          <w:szCs w:val="22"/>
        </w:rPr>
      </w:pPr>
      <w:bookmarkStart w:id="47" w:name="_Toc194339477"/>
      <w:bookmarkStart w:id="48" w:name="_Toc194340384"/>
      <w:bookmarkStart w:id="49" w:name="_Toc463862874"/>
      <w:bookmarkEnd w:id="47"/>
      <w:bookmarkEnd w:id="48"/>
      <w:r>
        <w:rPr>
          <w:color w:val="FFFFFF" w:themeColor="background1"/>
          <w:szCs w:val="22"/>
        </w:rPr>
        <w:t>10. Subvencioniranje</w:t>
      </w:r>
      <w:bookmarkEnd w:id="49"/>
    </w:p>
    <w:p w:rsidR="009922D3" w:rsidRDefault="009922D3" w:rsidP="009922D3">
      <w:pPr>
        <w:pStyle w:val="Telobesedila2"/>
        <w:rPr>
          <w:rFonts w:ascii="Arial" w:hAnsi="Arial" w:cs="Arial"/>
          <w:sz w:val="20"/>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JSKD bo upravičencu subvencioniralo zaposlitev izbranega kandidata v višini  in dinamiki </w:t>
      </w:r>
      <w:r>
        <w:rPr>
          <w:rFonts w:asciiTheme="minorHAnsi" w:hAnsiTheme="minorHAnsi" w:cs="Arial"/>
          <w:color w:val="000000"/>
          <w:sz w:val="20"/>
          <w:lang w:val="sl-SI"/>
        </w:rPr>
        <w:t xml:space="preserve">glede na čas trajanja zaposlitve izbranega kandidata. </w:t>
      </w:r>
      <w:r w:rsidRPr="00806D9C">
        <w:rPr>
          <w:rFonts w:asciiTheme="minorHAnsi" w:hAnsiTheme="minorHAnsi" w:cs="Arial"/>
          <w:color w:val="000000"/>
          <w:sz w:val="20"/>
          <w:lang w:val="sl-SI"/>
        </w:rPr>
        <w:t xml:space="preserve">Subvencija se upravičencu </w:t>
      </w:r>
      <w:proofErr w:type="spellStart"/>
      <w:r w:rsidRPr="00806D9C">
        <w:rPr>
          <w:rFonts w:asciiTheme="minorHAnsi" w:hAnsiTheme="minorHAnsi" w:cs="Arial"/>
          <w:color w:val="000000"/>
          <w:sz w:val="20"/>
          <w:lang w:val="sl-SI"/>
        </w:rPr>
        <w:t>izplac</w:t>
      </w:r>
      <w:proofErr w:type="spellEnd"/>
      <w:r w:rsidRPr="00806D9C">
        <w:rPr>
          <w:rFonts w:asciiTheme="minorHAnsi" w:hAnsiTheme="minorHAnsi" w:cs="Arial"/>
          <w:color w:val="000000"/>
          <w:sz w:val="20"/>
          <w:lang w:val="sl-SI"/>
        </w:rPr>
        <w:t xml:space="preserve">̌a na podlagi prejetega popolnega zahtevka (e-računa) ter dokazila o zaposlitvi izbranega kandidata in sicer: </w:t>
      </w:r>
    </w:p>
    <w:p w:rsidR="00806D9C" w:rsidRPr="00806D9C" w:rsidRDefault="00C84488" w:rsidP="00806D9C">
      <w:pPr>
        <w:numPr>
          <w:ilvl w:val="0"/>
          <w:numId w:val="18"/>
        </w:numPr>
        <w:spacing w:before="120" w:after="0"/>
        <w:ind w:left="709" w:hanging="349"/>
        <w:rPr>
          <w:rFonts w:asciiTheme="minorHAnsi" w:eastAsia="Times New Roman" w:hAnsiTheme="minorHAnsi"/>
          <w:bCs/>
          <w:sz w:val="20"/>
          <w:szCs w:val="20"/>
        </w:rPr>
      </w:pPr>
      <w:r>
        <w:rPr>
          <w:rFonts w:asciiTheme="minorHAnsi" w:eastAsia="Times New Roman" w:hAnsiTheme="minorHAnsi"/>
          <w:bCs/>
          <w:sz w:val="20"/>
          <w:szCs w:val="20"/>
        </w:rPr>
        <w:t xml:space="preserve">najkasneje  v 90-ih dneh </w:t>
      </w:r>
      <w:r w:rsidR="00806D9C" w:rsidRPr="00806D9C">
        <w:rPr>
          <w:rFonts w:asciiTheme="minorHAnsi" w:eastAsia="Times New Roman" w:hAnsiTheme="minorHAnsi"/>
          <w:bCs/>
          <w:sz w:val="20"/>
          <w:szCs w:val="20"/>
        </w:rPr>
        <w:t>po sklenitvi pogodbe o zaposlitvi med delodajalcem in izb</w:t>
      </w:r>
      <w:r>
        <w:rPr>
          <w:rFonts w:asciiTheme="minorHAnsi" w:eastAsia="Times New Roman" w:hAnsiTheme="minorHAnsi"/>
          <w:bCs/>
          <w:sz w:val="20"/>
          <w:szCs w:val="20"/>
        </w:rPr>
        <w:t>ranim kandidatom za zaposlitev ter posredovanih dokazil s strani delodajalca.</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C84488" w:rsidP="00806D9C">
      <w:pPr>
        <w:pStyle w:val="Navadensplet"/>
        <w:spacing w:before="0" w:after="0"/>
        <w:jc w:val="both"/>
        <w:rPr>
          <w:rFonts w:asciiTheme="minorHAnsi" w:hAnsiTheme="minorHAnsi" w:cs="Arial"/>
          <w:color w:val="000000"/>
          <w:sz w:val="20"/>
          <w:lang w:val="sl-SI"/>
        </w:rPr>
      </w:pPr>
      <w:r>
        <w:rPr>
          <w:rFonts w:asciiTheme="minorHAnsi" w:hAnsiTheme="minorHAnsi" w:cs="Arial"/>
          <w:color w:val="000000"/>
          <w:sz w:val="20"/>
          <w:lang w:val="sl-SI"/>
        </w:rPr>
        <w:t xml:space="preserve">Višina subvencije </w:t>
      </w:r>
      <w:proofErr w:type="spellStart"/>
      <w:r w:rsidR="00806D9C" w:rsidRPr="00806D9C">
        <w:rPr>
          <w:rFonts w:asciiTheme="minorHAnsi" w:hAnsiTheme="minorHAnsi" w:cs="Arial"/>
          <w:color w:val="000000"/>
          <w:sz w:val="20"/>
          <w:lang w:val="sl-SI"/>
        </w:rPr>
        <w:t>znas</w:t>
      </w:r>
      <w:proofErr w:type="spellEnd"/>
      <w:r w:rsidR="00806D9C" w:rsidRPr="00806D9C">
        <w:rPr>
          <w:rFonts w:asciiTheme="minorHAnsi" w:hAnsiTheme="minorHAnsi" w:cs="Arial"/>
          <w:color w:val="000000"/>
          <w:sz w:val="20"/>
          <w:lang w:val="sl-SI"/>
        </w:rPr>
        <w:t xml:space="preserve">̌a </w:t>
      </w:r>
      <w:r>
        <w:rPr>
          <w:rFonts w:asciiTheme="minorHAnsi" w:hAnsiTheme="minorHAnsi" w:cs="Arial"/>
          <w:color w:val="000000"/>
          <w:sz w:val="20"/>
          <w:lang w:val="sl-SI"/>
        </w:rPr>
        <w:t>5</w:t>
      </w:r>
      <w:r w:rsidR="00806D9C" w:rsidRPr="00806D9C">
        <w:rPr>
          <w:rFonts w:asciiTheme="minorHAnsi" w:hAnsiTheme="minorHAnsi" w:cs="Arial"/>
          <w:color w:val="000000"/>
          <w:sz w:val="20"/>
          <w:lang w:val="sl-SI"/>
        </w:rPr>
        <w:t>.</w:t>
      </w:r>
      <w:r>
        <w:rPr>
          <w:rFonts w:asciiTheme="minorHAnsi" w:hAnsiTheme="minorHAnsi" w:cs="Arial"/>
          <w:color w:val="000000"/>
          <w:sz w:val="20"/>
          <w:lang w:val="sl-SI"/>
        </w:rPr>
        <w:t>0</w:t>
      </w:r>
      <w:r w:rsidR="007E2802">
        <w:rPr>
          <w:rFonts w:asciiTheme="minorHAnsi" w:hAnsiTheme="minorHAnsi" w:cs="Arial"/>
          <w:color w:val="000000"/>
          <w:sz w:val="20"/>
          <w:lang w:val="sl-SI"/>
        </w:rPr>
        <w:t>0</w:t>
      </w:r>
      <w:r w:rsidR="00806D9C" w:rsidRPr="00806D9C">
        <w:rPr>
          <w:rFonts w:asciiTheme="minorHAnsi" w:hAnsiTheme="minorHAnsi" w:cs="Arial"/>
          <w:color w:val="000000"/>
          <w:sz w:val="20"/>
          <w:lang w:val="sl-SI"/>
        </w:rPr>
        <w:t>0,00 EUR na osebo ne glede ali je pogodba sklenjena za polni ali krajši delovni čas.</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Dokazilo za uveljavljanje </w:t>
      </w:r>
      <w:proofErr w:type="spellStart"/>
      <w:r w:rsidRPr="00806D9C">
        <w:rPr>
          <w:rFonts w:asciiTheme="minorHAnsi" w:hAnsiTheme="minorHAnsi" w:cs="Arial"/>
          <w:color w:val="000000"/>
          <w:sz w:val="20"/>
          <w:lang w:val="sl-SI"/>
        </w:rPr>
        <w:t>upravic</w:t>
      </w:r>
      <w:proofErr w:type="spellEnd"/>
      <w:r w:rsidRPr="00806D9C">
        <w:rPr>
          <w:rFonts w:asciiTheme="minorHAnsi" w:hAnsiTheme="minorHAnsi" w:cs="Arial"/>
          <w:color w:val="000000"/>
          <w:sz w:val="20"/>
          <w:lang w:val="sl-SI"/>
        </w:rPr>
        <w:t xml:space="preserve">̌enih </w:t>
      </w:r>
      <w:proofErr w:type="spellStart"/>
      <w:r w:rsidRPr="00806D9C">
        <w:rPr>
          <w:rFonts w:asciiTheme="minorHAnsi" w:hAnsiTheme="minorHAnsi" w:cs="Arial"/>
          <w:color w:val="000000"/>
          <w:sz w:val="20"/>
          <w:lang w:val="sl-SI"/>
        </w:rPr>
        <w:t>stros</w:t>
      </w:r>
      <w:proofErr w:type="spellEnd"/>
      <w:r w:rsidRPr="00806D9C">
        <w:rPr>
          <w:rFonts w:asciiTheme="minorHAnsi" w:hAnsiTheme="minorHAnsi" w:cs="Arial"/>
          <w:color w:val="000000"/>
          <w:sz w:val="20"/>
          <w:lang w:val="sl-SI"/>
        </w:rPr>
        <w:t xml:space="preserve">̌kov subvencije je kopija pogodbe o zaposlitvi izbranega kandidata, sklenjena neprekinjeno za obdobje najmanj devet (9) mesecev in za poln delovni čas (40 ur tedensko) oziroma sorazmerno več glede na krajši delovni čas. </w:t>
      </w:r>
      <w:r>
        <w:rPr>
          <w:rFonts w:asciiTheme="minorHAnsi" w:hAnsiTheme="minorHAnsi" w:cs="Arial"/>
          <w:color w:val="000000"/>
          <w:sz w:val="20"/>
          <w:lang w:val="sl-SI"/>
        </w:rPr>
        <w:t xml:space="preserve"> </w:t>
      </w:r>
      <w:r w:rsidRPr="00806D9C">
        <w:rPr>
          <w:rFonts w:asciiTheme="minorHAnsi" w:hAnsiTheme="minorHAnsi" w:cs="Arial"/>
          <w:color w:val="000000"/>
          <w:sz w:val="20"/>
          <w:lang w:val="sl-SI"/>
        </w:rPr>
        <w:t>Za izplačilo drugega dela subvencije oziroma po preteku treh (3) mesecev upravičenec k</w:t>
      </w:r>
      <w:r w:rsidR="00AC5781">
        <w:rPr>
          <w:rFonts w:asciiTheme="minorHAnsi" w:hAnsiTheme="minorHAnsi" w:cs="Arial"/>
          <w:color w:val="000000"/>
          <w:sz w:val="20"/>
          <w:lang w:val="sl-SI"/>
        </w:rPr>
        <w:t xml:space="preserve"> zahtevku priloži obrazec REK-1, s katerim dokazuje da so bili plačani vsi prispevki.</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spacing w:before="0" w:after="0"/>
        <w:ind w:left="0" w:firstLine="0"/>
        <w:jc w:val="both"/>
        <w:rPr>
          <w:rFonts w:asciiTheme="minorHAnsi" w:hAnsiTheme="minorHAnsi" w:cs="Arial"/>
          <w:color w:val="000000"/>
          <w:sz w:val="20"/>
          <w:szCs w:val="20"/>
        </w:rPr>
      </w:pPr>
      <w:r w:rsidRPr="00806D9C">
        <w:rPr>
          <w:rFonts w:asciiTheme="minorHAnsi" w:hAnsiTheme="minorHAnsi" w:cs="Arial"/>
          <w:color w:val="000000"/>
          <w:sz w:val="20"/>
          <w:szCs w:val="20"/>
        </w:rPr>
        <w:t xml:space="preserve">Rok za nakazilo sredstev upravičencu je največ </w:t>
      </w:r>
      <w:r w:rsidR="007A38B5">
        <w:rPr>
          <w:rFonts w:asciiTheme="minorHAnsi" w:hAnsiTheme="minorHAnsi" w:cs="Arial"/>
          <w:color w:val="000000"/>
          <w:sz w:val="20"/>
          <w:szCs w:val="20"/>
        </w:rPr>
        <w:t xml:space="preserve"> 4</w:t>
      </w:r>
      <w:r w:rsidRPr="00806D9C">
        <w:rPr>
          <w:rFonts w:asciiTheme="minorHAnsi" w:hAnsiTheme="minorHAnsi" w:cs="Arial"/>
          <w:color w:val="000000"/>
          <w:sz w:val="20"/>
          <w:szCs w:val="20"/>
        </w:rPr>
        <w:t xml:space="preserve">0 dni od prejema pravilnega, popolnega in pravočasnega zahtevka za izplačilo. Pravilnost, popolnost in pravočasnost zahtevka za izplačilo potrdi skrbnik pogodbe JSKD, ki opravi </w:t>
      </w:r>
      <w:r w:rsidRPr="00806D9C">
        <w:rPr>
          <w:rFonts w:asciiTheme="minorHAnsi" w:hAnsiTheme="minorHAnsi" w:cs="Arial"/>
          <w:color w:val="000000"/>
          <w:sz w:val="20"/>
          <w:szCs w:val="20"/>
        </w:rPr>
        <w:lastRenderedPageBreak/>
        <w:t>preverjanje pred izplačilom.</w:t>
      </w:r>
      <w:r>
        <w:rPr>
          <w:rFonts w:asciiTheme="minorHAnsi" w:hAnsiTheme="minorHAnsi" w:cs="Arial"/>
          <w:color w:val="000000"/>
          <w:sz w:val="20"/>
          <w:szCs w:val="20"/>
        </w:rPr>
        <w:t xml:space="preserve"> </w:t>
      </w:r>
      <w:r w:rsidRPr="00806D9C">
        <w:rPr>
          <w:rFonts w:asciiTheme="minorHAnsi" w:hAnsiTheme="minorHAnsi" w:cs="Arial"/>
          <w:color w:val="000000"/>
          <w:sz w:val="20"/>
          <w:szCs w:val="20"/>
        </w:rPr>
        <w:t xml:space="preserve">Subvencija se upravičencu </w:t>
      </w:r>
      <w:proofErr w:type="spellStart"/>
      <w:r w:rsidRPr="00806D9C">
        <w:rPr>
          <w:rFonts w:asciiTheme="minorHAnsi" w:hAnsiTheme="minorHAnsi" w:cs="Arial"/>
          <w:color w:val="000000"/>
          <w:sz w:val="20"/>
          <w:szCs w:val="20"/>
        </w:rPr>
        <w:t>izplac</w:t>
      </w:r>
      <w:proofErr w:type="spellEnd"/>
      <w:r w:rsidRPr="00806D9C">
        <w:rPr>
          <w:rFonts w:asciiTheme="minorHAnsi" w:hAnsiTheme="minorHAnsi" w:cs="Arial"/>
          <w:color w:val="000000"/>
          <w:sz w:val="20"/>
          <w:szCs w:val="20"/>
        </w:rPr>
        <w:t xml:space="preserve">̌a na transakcijski račun, odprt v Republiki Sloveniji, ki je razviden iz registra transakcijskih računov pri </w:t>
      </w:r>
      <w:proofErr w:type="spellStart"/>
      <w:r w:rsidRPr="00806D9C">
        <w:rPr>
          <w:rFonts w:asciiTheme="minorHAnsi" w:hAnsiTheme="minorHAnsi" w:cs="Arial"/>
          <w:color w:val="000000"/>
          <w:sz w:val="20"/>
          <w:szCs w:val="20"/>
        </w:rPr>
        <w:t>AJPESu</w:t>
      </w:r>
      <w:proofErr w:type="spellEnd"/>
      <w:r w:rsidRPr="00806D9C">
        <w:rPr>
          <w:rFonts w:asciiTheme="minorHAnsi" w:hAnsiTheme="minorHAnsi" w:cs="Arial"/>
          <w:color w:val="000000"/>
          <w:sz w:val="20"/>
          <w:szCs w:val="20"/>
        </w:rPr>
        <w:t xml:space="preserve">, in sicer najkasneje v </w:t>
      </w:r>
      <w:r w:rsidR="00C84488">
        <w:rPr>
          <w:rFonts w:asciiTheme="minorHAnsi" w:hAnsiTheme="minorHAnsi" w:cs="Arial"/>
          <w:color w:val="000000"/>
          <w:sz w:val="20"/>
          <w:szCs w:val="20"/>
        </w:rPr>
        <w:t>9</w:t>
      </w:r>
      <w:r w:rsidRPr="00806D9C">
        <w:rPr>
          <w:rFonts w:asciiTheme="minorHAnsi" w:hAnsiTheme="minorHAnsi" w:cs="Arial"/>
          <w:color w:val="000000"/>
          <w:sz w:val="20"/>
          <w:szCs w:val="20"/>
        </w:rPr>
        <w:t xml:space="preserve">0 dneh od </w:t>
      </w:r>
      <w:proofErr w:type="spellStart"/>
      <w:r w:rsidRPr="00806D9C">
        <w:rPr>
          <w:rFonts w:asciiTheme="minorHAnsi" w:hAnsiTheme="minorHAnsi" w:cs="Arial"/>
          <w:color w:val="000000"/>
          <w:sz w:val="20"/>
          <w:szCs w:val="20"/>
        </w:rPr>
        <w:t>predloz</w:t>
      </w:r>
      <w:proofErr w:type="spellEnd"/>
      <w:r w:rsidRPr="00806D9C">
        <w:rPr>
          <w:rFonts w:asciiTheme="minorHAnsi" w:hAnsiTheme="minorHAnsi" w:cs="Arial"/>
          <w:color w:val="000000"/>
          <w:sz w:val="20"/>
          <w:szCs w:val="20"/>
        </w:rPr>
        <w:t xml:space="preserve">̌itve </w:t>
      </w:r>
      <w:proofErr w:type="spellStart"/>
      <w:r w:rsidRPr="00806D9C">
        <w:rPr>
          <w:rFonts w:asciiTheme="minorHAnsi" w:hAnsiTheme="minorHAnsi" w:cs="Arial"/>
          <w:color w:val="000000"/>
          <w:sz w:val="20"/>
          <w:szCs w:val="20"/>
        </w:rPr>
        <w:t>pravoc</w:t>
      </w:r>
      <w:proofErr w:type="spellEnd"/>
      <w:r w:rsidRPr="00806D9C">
        <w:rPr>
          <w:rFonts w:asciiTheme="minorHAnsi" w:hAnsiTheme="minorHAnsi" w:cs="Arial"/>
          <w:color w:val="000000"/>
          <w:sz w:val="20"/>
          <w:szCs w:val="20"/>
        </w:rPr>
        <w:t xml:space="preserve">̌asnega in popolnega zahtevka za </w:t>
      </w:r>
      <w:proofErr w:type="spellStart"/>
      <w:r w:rsidRPr="00806D9C">
        <w:rPr>
          <w:rFonts w:asciiTheme="minorHAnsi" w:hAnsiTheme="minorHAnsi" w:cs="Arial"/>
          <w:color w:val="000000"/>
          <w:sz w:val="20"/>
          <w:szCs w:val="20"/>
        </w:rPr>
        <w:t>plac</w:t>
      </w:r>
      <w:proofErr w:type="spellEnd"/>
      <w:r w:rsidRPr="00806D9C">
        <w:rPr>
          <w:rFonts w:asciiTheme="minorHAnsi" w:hAnsiTheme="minorHAnsi" w:cs="Arial"/>
          <w:color w:val="000000"/>
          <w:sz w:val="20"/>
          <w:szCs w:val="20"/>
        </w:rPr>
        <w:t xml:space="preserve">̌ilo.  </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Po preteku celotnega obdobja zaposlitve pa delodajalec predloži REK-1 obrazce za izbranega kandidata za celotno obdobje zaposlitve.</w:t>
      </w:r>
    </w:p>
    <w:p w:rsidR="00806D9C" w:rsidRPr="00806D9C" w:rsidRDefault="00806D9C" w:rsidP="00806D9C">
      <w:pPr>
        <w:pStyle w:val="Navadensplet"/>
        <w:spacing w:before="0" w:after="0"/>
        <w:jc w:val="both"/>
        <w:rPr>
          <w:rFonts w:asciiTheme="minorHAnsi" w:eastAsia="Times New Roman"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JSKD bo sredstva, določena s to pogodbo, nakazalo upravičencu na podlagi pravilnih in popolnih ter v roku predloženih zahtevkov za izplačilo v skladu s predpisi, ki urejajo izvrševanje proračuna Republike Slovenije.</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V primeru, da JSKD pri pregledu posredovanega zahtevka za izplačilo ugotovi pomanjkljivosti, pozove upravičenca k dopolnitvi. Ta je dolžan ustrezno dopolniti oziroma spremeniti zahtevek za izplačilo skladno s pozivom ter novi zahtevek za izplačilo posredovati JSKD v roku, določenem v pozivu k dopolnitvi. </w:t>
      </w:r>
    </w:p>
    <w:p w:rsidR="009922D3" w:rsidRPr="00C87411" w:rsidRDefault="009922D3" w:rsidP="00806D9C">
      <w:pPr>
        <w:pStyle w:val="Telobesedila2"/>
        <w:rPr>
          <w:rFonts w:cs="Arial"/>
          <w:sz w:val="20"/>
        </w:rPr>
      </w:pPr>
    </w:p>
    <w:p w:rsidR="009922D3" w:rsidRPr="00806D9C" w:rsidRDefault="004D1A92" w:rsidP="004D1A92">
      <w:pPr>
        <w:pStyle w:val="Naslov1"/>
        <w:shd w:val="clear" w:color="auto" w:fill="31849B" w:themeFill="accent5" w:themeFillShade="BF"/>
        <w:rPr>
          <w:color w:val="FFFFFF" w:themeColor="background1"/>
          <w:szCs w:val="22"/>
        </w:rPr>
      </w:pPr>
      <w:bookmarkStart w:id="50" w:name="_Toc463862875"/>
      <w:r>
        <w:rPr>
          <w:color w:val="FFFFFF" w:themeColor="background1"/>
          <w:szCs w:val="22"/>
        </w:rPr>
        <w:t xml:space="preserve">11. </w:t>
      </w:r>
      <w:r w:rsidR="009922D3" w:rsidRPr="00806D9C">
        <w:rPr>
          <w:color w:val="FFFFFF" w:themeColor="background1"/>
          <w:szCs w:val="22"/>
        </w:rPr>
        <w:t>Dvojno financiranje</w:t>
      </w:r>
      <w:bookmarkEnd w:id="50"/>
    </w:p>
    <w:p w:rsidR="009922D3" w:rsidRPr="00806D9C" w:rsidRDefault="009922D3"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Za stroške, ki so predmet sofinanciranja, upravičenec ne sme prejeti sredstev iz drugih virov financiranja (prepoved dvojnega financiranja).</w:t>
      </w:r>
    </w:p>
    <w:p w:rsidR="009922D3" w:rsidRPr="00806D9C" w:rsidRDefault="009922D3" w:rsidP="00806D9C">
      <w:pPr>
        <w:pStyle w:val="Navadensplet"/>
        <w:spacing w:before="0" w:after="0"/>
        <w:jc w:val="both"/>
        <w:rPr>
          <w:rFonts w:asciiTheme="minorHAnsi" w:hAnsiTheme="minorHAnsi" w:cs="Arial"/>
          <w:color w:val="000000"/>
          <w:sz w:val="20"/>
          <w:lang w:val="sl-SI"/>
        </w:rPr>
      </w:pPr>
    </w:p>
    <w:p w:rsidR="004D1A92" w:rsidRPr="004D1A92" w:rsidRDefault="004D1A92" w:rsidP="004D1A92">
      <w:pPr>
        <w:pStyle w:val="Naslov1"/>
        <w:shd w:val="clear" w:color="auto" w:fill="31849B" w:themeFill="accent5" w:themeFillShade="BF"/>
        <w:rPr>
          <w:color w:val="FFFFFF" w:themeColor="background1"/>
          <w:szCs w:val="22"/>
        </w:rPr>
      </w:pPr>
      <w:bookmarkStart w:id="51" w:name="_Toc463862876"/>
      <w:r>
        <w:rPr>
          <w:color w:val="FFFFFF" w:themeColor="background1"/>
          <w:szCs w:val="22"/>
        </w:rPr>
        <w:t>12. P</w:t>
      </w:r>
      <w:r w:rsidRPr="004D1A92">
        <w:rPr>
          <w:color w:val="FFFFFF" w:themeColor="background1"/>
          <w:szCs w:val="22"/>
        </w:rPr>
        <w:t>rotikorupcijska klavzula</w:t>
      </w:r>
      <w:bookmarkEnd w:id="51"/>
    </w:p>
    <w:p w:rsidR="004D1A92" w:rsidRPr="007A40F3" w:rsidRDefault="004D1A92" w:rsidP="004D1A92">
      <w:pPr>
        <w:spacing w:before="0" w:after="0"/>
        <w:ind w:left="0" w:firstLine="0"/>
        <w:jc w:val="both"/>
        <w:rPr>
          <w:rFonts w:cs="Arial"/>
          <w:color w:val="000000"/>
          <w:sz w:val="21"/>
          <w:szCs w:val="21"/>
        </w:rPr>
      </w:pPr>
    </w:p>
    <w:p w:rsidR="004D1A92" w:rsidRPr="007A40F3" w:rsidRDefault="004D1A92" w:rsidP="004D1A92">
      <w:pPr>
        <w:spacing w:before="0" w:after="0"/>
        <w:ind w:left="0" w:firstLine="0"/>
        <w:jc w:val="both"/>
        <w:rPr>
          <w:rFonts w:cs="Arial"/>
          <w:color w:val="000000"/>
          <w:sz w:val="21"/>
          <w:szCs w:val="21"/>
        </w:rPr>
      </w:pPr>
      <w:r w:rsidRPr="007A40F3">
        <w:rPr>
          <w:rFonts w:cs="Arial"/>
          <w:color w:val="000000"/>
          <w:sz w:val="21"/>
          <w:szCs w:val="21"/>
        </w:rPr>
        <w:t>Upravičenec se zavezuje, da on sam kot tudi nekdo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r>
        <w:rPr>
          <w:rFonts w:cs="Arial"/>
          <w:color w:val="000000"/>
          <w:sz w:val="21"/>
          <w:szCs w:val="21"/>
        </w:rPr>
        <w:t xml:space="preserve"> </w:t>
      </w:r>
      <w:r w:rsidRPr="007A40F3">
        <w:rPr>
          <w:rFonts w:cs="Arial"/>
          <w:color w:val="000000"/>
          <w:sz w:val="21"/>
          <w:szCs w:val="21"/>
        </w:rPr>
        <w:t>Upravičenec jamči, da zanj ne obstaja prepoved poslovanja iz 35. člena Zakona o integriteti in preprečevanju korupcije (Uradni list RS, št. 96/11 – uradno prečiščeno besedilo).</w:t>
      </w:r>
    </w:p>
    <w:p w:rsidR="004D1A92" w:rsidRPr="007A40F3" w:rsidRDefault="004D1A92" w:rsidP="004D1A92">
      <w:pPr>
        <w:spacing w:before="0" w:after="0"/>
        <w:ind w:left="0" w:firstLine="0"/>
        <w:jc w:val="both"/>
        <w:rPr>
          <w:rFonts w:cs="Arial"/>
          <w:color w:val="000000"/>
          <w:sz w:val="21"/>
          <w:szCs w:val="21"/>
        </w:rPr>
      </w:pPr>
    </w:p>
    <w:p w:rsidR="004D1A92" w:rsidRPr="004D1A92" w:rsidRDefault="004D1A92" w:rsidP="004D1A92">
      <w:pPr>
        <w:pStyle w:val="Naslov1"/>
        <w:shd w:val="clear" w:color="auto" w:fill="31849B" w:themeFill="accent5" w:themeFillShade="BF"/>
        <w:rPr>
          <w:color w:val="FFFFFF" w:themeColor="background1"/>
          <w:szCs w:val="22"/>
        </w:rPr>
      </w:pPr>
      <w:bookmarkStart w:id="52" w:name="_Toc463862877"/>
      <w:r>
        <w:rPr>
          <w:color w:val="FFFFFF" w:themeColor="background1"/>
          <w:szCs w:val="22"/>
        </w:rPr>
        <w:t>13. V</w:t>
      </w:r>
      <w:r w:rsidRPr="004D1A92">
        <w:rPr>
          <w:color w:val="FFFFFF" w:themeColor="background1"/>
          <w:szCs w:val="22"/>
        </w:rPr>
        <w:t>arovanje osebnih podatkov in poslovnih skrivnosti</w:t>
      </w:r>
      <w:bookmarkEnd w:id="52"/>
    </w:p>
    <w:p w:rsidR="004D1A92" w:rsidRPr="007A40F3" w:rsidRDefault="004D1A92" w:rsidP="004D1A92">
      <w:pPr>
        <w:spacing w:before="0" w:after="0"/>
        <w:ind w:left="0" w:firstLine="0"/>
        <w:jc w:val="both"/>
        <w:rPr>
          <w:rFonts w:cs="Arial"/>
          <w:color w:val="000000"/>
          <w:sz w:val="21"/>
          <w:szCs w:val="21"/>
        </w:rPr>
      </w:pPr>
    </w:p>
    <w:p w:rsidR="004D1A92" w:rsidRPr="007A40F3" w:rsidRDefault="004D1A92" w:rsidP="004D1A92">
      <w:pPr>
        <w:spacing w:before="0" w:after="0"/>
        <w:ind w:left="0" w:firstLine="0"/>
        <w:jc w:val="both"/>
        <w:rPr>
          <w:rFonts w:cs="Arial"/>
          <w:color w:val="000000"/>
          <w:sz w:val="21"/>
          <w:szCs w:val="21"/>
        </w:rPr>
      </w:pPr>
      <w:r>
        <w:rPr>
          <w:rFonts w:cs="Arial"/>
          <w:color w:val="000000"/>
          <w:sz w:val="21"/>
          <w:szCs w:val="21"/>
        </w:rPr>
        <w:t xml:space="preserve">Tako Javni sklad Republike Slovenije za kulturne dejavnosti kot upravičenec se zavezujeta </w:t>
      </w:r>
      <w:r w:rsidRPr="007A40F3">
        <w:rPr>
          <w:rFonts w:cs="Arial"/>
          <w:color w:val="000000"/>
          <w:sz w:val="21"/>
          <w:szCs w:val="21"/>
        </w:rPr>
        <w:t xml:space="preserve"> k varovanju osebnih podatkov in poslovnih skrivnosti v skladu z Zakonom o varstvu osebnih podatkov (Uradni list RS, št. 94/07 – uradno prečiščeno besedilo), Zakonom o gospodarskih družbah (Uradni list RS, št. 65/09 – uradno prečiščeno besedilo, 33/11, 91/11, 32/12, 57/12, 44/13 – </w:t>
      </w:r>
      <w:proofErr w:type="spellStart"/>
      <w:r w:rsidRPr="007A40F3">
        <w:rPr>
          <w:rFonts w:cs="Arial"/>
          <w:color w:val="000000"/>
          <w:sz w:val="21"/>
          <w:szCs w:val="21"/>
        </w:rPr>
        <w:t>odl</w:t>
      </w:r>
      <w:proofErr w:type="spellEnd"/>
      <w:r w:rsidRPr="007A40F3">
        <w:rPr>
          <w:rFonts w:cs="Arial"/>
          <w:color w:val="000000"/>
          <w:sz w:val="21"/>
          <w:szCs w:val="21"/>
        </w:rPr>
        <w:t>. US, 82/13 in 55/15) in 140.</w:t>
      </w:r>
      <w:r w:rsidR="007A38B5">
        <w:rPr>
          <w:rFonts w:cs="Arial"/>
          <w:color w:val="000000"/>
          <w:sz w:val="21"/>
          <w:szCs w:val="21"/>
        </w:rPr>
        <w:t xml:space="preserve"> členom Uredbe št. 1303/2013/EU upoštevajoč Uredbo </w:t>
      </w:r>
      <w:r w:rsidR="007A38B5" w:rsidRPr="007A38B5">
        <w:rPr>
          <w:rFonts w:cs="Arial"/>
          <w:color w:val="000000"/>
          <w:sz w:val="21"/>
          <w:szCs w:val="21"/>
        </w:rPr>
        <w:t>2016/679</w:t>
      </w:r>
      <w:r w:rsidR="007A38B5">
        <w:rPr>
          <w:rFonts w:cs="Arial"/>
          <w:color w:val="000000"/>
          <w:sz w:val="21"/>
          <w:szCs w:val="21"/>
        </w:rPr>
        <w:t xml:space="preserve">/EU. </w:t>
      </w:r>
      <w:r>
        <w:rPr>
          <w:rFonts w:cs="Arial"/>
          <w:color w:val="000000"/>
          <w:sz w:val="21"/>
          <w:szCs w:val="21"/>
        </w:rPr>
        <w:t xml:space="preserve"> </w:t>
      </w:r>
      <w:r w:rsidRPr="007A40F3">
        <w:rPr>
          <w:rFonts w:cs="Arial"/>
          <w:color w:val="000000"/>
          <w:sz w:val="21"/>
          <w:szCs w:val="21"/>
        </w:rPr>
        <w:t xml:space="preserve">Vsaka oseba, ki bo pri upravičencu zbirala, obdelovala ali kako drugače dostopala do osebnih podatkov (vključno pri delu z informacijskim sistemom organa upravljanja), mora predhodno JSKD predložiti podpisano izjavo o varovanju osebnih podatkov. </w:t>
      </w:r>
    </w:p>
    <w:p w:rsidR="004D1A92" w:rsidRDefault="004D1A92" w:rsidP="004D1A92">
      <w:pPr>
        <w:spacing w:before="0" w:after="0"/>
        <w:ind w:left="0" w:firstLine="0"/>
        <w:jc w:val="both"/>
        <w:rPr>
          <w:rFonts w:cs="Arial"/>
          <w:color w:val="000000"/>
          <w:sz w:val="21"/>
          <w:szCs w:val="21"/>
        </w:rPr>
      </w:pPr>
    </w:p>
    <w:sectPr w:rsidR="004D1A92" w:rsidSect="00CA79A8">
      <w:headerReference w:type="default" r:id="rId11"/>
      <w:footerReference w:type="default" r:id="rId12"/>
      <w:pgSz w:w="11906" w:h="16838"/>
      <w:pgMar w:top="3119" w:right="1274" w:bottom="1417" w:left="113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8E8" w:rsidRDefault="004D28E8" w:rsidP="00467E4C">
      <w:pPr>
        <w:spacing w:before="0" w:after="0"/>
      </w:pPr>
      <w:r>
        <w:separator/>
      </w:r>
    </w:p>
  </w:endnote>
  <w:endnote w:type="continuationSeparator" w:id="0">
    <w:p w:rsidR="004D28E8" w:rsidRDefault="004D28E8" w:rsidP="00467E4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EBE" w:rsidRDefault="001A4D15" w:rsidP="00F07EBE">
    <w:pPr>
      <w:jc w:val="center"/>
      <w:rPr>
        <w:rFonts w:ascii="Cambria" w:hAnsi="Cambria"/>
      </w:rPr>
    </w:pPr>
    <w:r>
      <w:rPr>
        <w:rFonts w:ascii="Cambria" w:hAnsi="Cambria"/>
        <w:noProof/>
        <w:lang w:eastAsia="zh-TW"/>
      </w:rPr>
      <w:pict>
        <v:oval id="_x0000_s2050" style="position:absolute;left:0;text-align:left;margin-left:278.85pt;margin-top:776.45pt;width:30.75pt;height:26pt;z-index:251660288;mso-position-horizontal-relative:page;mso-position-vertical-relative:page;v-text-anchor:middle" fillcolor="red" stroked="f">
          <v:textbox>
            <w:txbxContent>
              <w:p w:rsidR="00F07EBE" w:rsidRPr="00000A23" w:rsidRDefault="001A4D15" w:rsidP="00F07EBE">
                <w:pPr>
                  <w:pStyle w:val="Noga"/>
                  <w:jc w:val="center"/>
                  <w:rPr>
                    <w:b/>
                    <w:color w:val="FFFFFF"/>
                  </w:rPr>
                </w:pPr>
                <w:fldSimple w:instr=" PAGE    \* MERGEFORMAT ">
                  <w:r w:rsidR="002E5CCC" w:rsidRPr="002E5CCC">
                    <w:rPr>
                      <w:b/>
                      <w:noProof/>
                      <w:color w:val="FFFFFF"/>
                    </w:rPr>
                    <w:t>6</w:t>
                  </w:r>
                </w:fldSimple>
              </w:p>
            </w:txbxContent>
          </v:textbox>
          <w10:wrap anchorx="margin" anchory="page"/>
        </v:oval>
      </w:pict>
    </w:r>
  </w:p>
  <w:p w:rsidR="00F07EBE" w:rsidRDefault="00F07EBE" w:rsidP="00F07EBE">
    <w:pPr>
      <w:pStyle w:val="Noga"/>
      <w:jc w:val="center"/>
    </w:pPr>
  </w:p>
  <w:p w:rsidR="00F07EBE" w:rsidRDefault="00F07EBE" w:rsidP="00F07EBE">
    <w:pPr>
      <w:pStyle w:val="Nog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8E8" w:rsidRDefault="004D28E8" w:rsidP="00467E4C">
      <w:pPr>
        <w:spacing w:before="0" w:after="0"/>
      </w:pPr>
      <w:r>
        <w:separator/>
      </w:r>
    </w:p>
  </w:footnote>
  <w:footnote w:type="continuationSeparator" w:id="0">
    <w:p w:rsidR="004D28E8" w:rsidRDefault="004D28E8" w:rsidP="00467E4C">
      <w:pPr>
        <w:spacing w:before="0" w:after="0"/>
      </w:pPr>
      <w:r>
        <w:continuationSeparator/>
      </w:r>
    </w:p>
  </w:footnote>
  <w:footnote w:id="1">
    <w:p w:rsidR="00915E2C" w:rsidRDefault="00915E2C">
      <w:pPr>
        <w:pStyle w:val="Sprotnaopomba-besedilo"/>
      </w:pPr>
      <w:r>
        <w:rPr>
          <w:rStyle w:val="Sprotnaopomba-sklic"/>
        </w:rPr>
        <w:footnoteRef/>
      </w:r>
      <w:r>
        <w:t xml:space="preserve"> </w:t>
      </w:r>
      <w:r w:rsidR="00C57AA8" w:rsidRPr="00C57AA8">
        <w:rPr>
          <w:rFonts w:ascii="Calibri" w:eastAsia="Calibri" w:hAnsi="Calibri" w:cs="Arial"/>
          <w:sz w:val="16"/>
          <w:szCs w:val="22"/>
        </w:rPr>
        <w:t>Tu so mišljena potrdila  iz katerih je razvidno, da se je izbrani kandidat v preteklosti že aktivno vključeval v delovanje na področju kulture, je opravil določena izobraževanja ali usposabljanja. Prav tako štejejo njegovi dosežki na področju kulture (npr. udejstvovanje na območnem, regijskem ali državnem nivoju selekcioniranih srečanj) ali druga pisma podpore in priporočilna pisma, ki jih izdajo institucije/društva/zveze in asociacije za posameznega kandidata.</w:t>
      </w:r>
    </w:p>
  </w:footnote>
  <w:footnote w:id="2">
    <w:p w:rsidR="009922D3" w:rsidRDefault="009922D3" w:rsidP="009922D3">
      <w:pPr>
        <w:pStyle w:val="Sprotnaopomba-besedilo"/>
      </w:pPr>
      <w:r>
        <w:rPr>
          <w:rStyle w:val="Sprotnaopomba-sklic"/>
        </w:rPr>
        <w:footnoteRef/>
      </w:r>
      <w:r>
        <w:t xml:space="preserve"> </w:t>
      </w:r>
      <w:r w:rsidRPr="00413625">
        <w:rPr>
          <w:rFonts w:ascii="Calibri" w:eastAsia="Calibri" w:hAnsi="Calibri" w:cs="Arial"/>
          <w:sz w:val="16"/>
          <w:szCs w:val="22"/>
        </w:rPr>
        <w:t>Če gre za podpis s strani osebe, ki ni zakoniti zastopnik ali prokurist, mora biti prijavi priloženo veljavno pooblastilo zakonitega zastopnika ali prokurista za podpis.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FB" w:rsidRDefault="00DF79FB">
    <w:pPr>
      <w:pStyle w:val="Glava"/>
      <w:rPr>
        <w:noProof/>
        <w:lang w:eastAsia="sl-SI"/>
      </w:rPr>
    </w:pPr>
  </w:p>
  <w:p w:rsidR="0072630A" w:rsidRDefault="0072630A" w:rsidP="0072630A">
    <w:pPr>
      <w:pStyle w:val="Glava"/>
      <w:ind w:left="0" w:firstLine="0"/>
      <w:jc w:val="center"/>
      <w:rPr>
        <w:rFonts w:ascii="Arial" w:hAnsi="Arial" w:cs="Arial"/>
        <w:noProof/>
        <w:sz w:val="14"/>
        <w:lang w:eastAsia="sl-SI"/>
      </w:rPr>
    </w:pPr>
    <w:r>
      <w:rPr>
        <w:rFonts w:ascii="Arial" w:hAnsi="Arial" w:cs="Arial"/>
        <w:noProof/>
        <w:sz w:val="14"/>
        <w:lang w:eastAsia="sl-SI"/>
      </w:rPr>
      <w:t xml:space="preserve">                                                                                                                                                                       </w:t>
    </w:r>
    <w:r w:rsidRPr="00CD7480">
      <w:rPr>
        <w:rFonts w:ascii="Arial" w:hAnsi="Arial" w:cs="Arial"/>
        <w:noProof/>
        <w:sz w:val="14"/>
        <w:lang w:eastAsia="sl-SI"/>
      </w:rPr>
      <w:t>JSKD_ESS_subv_201</w:t>
    </w:r>
    <w:r w:rsidR="00C84488">
      <w:rPr>
        <w:rFonts w:ascii="Arial" w:hAnsi="Arial" w:cs="Arial"/>
        <w:noProof/>
        <w:sz w:val="14"/>
        <w:lang w:eastAsia="sl-SI"/>
      </w:rPr>
      <w:t>8</w:t>
    </w:r>
    <w:r w:rsidR="00302144">
      <w:rPr>
        <w:rFonts w:ascii="Arial" w:hAnsi="Arial" w:cs="Arial"/>
        <w:noProof/>
        <w:sz w:val="14"/>
        <w:lang w:eastAsia="sl-SI"/>
      </w:rPr>
      <w:t>b</w:t>
    </w:r>
    <w:r w:rsidRPr="00CD7480">
      <w:rPr>
        <w:rFonts w:ascii="Arial" w:hAnsi="Arial" w:cs="Arial"/>
        <w:noProof/>
        <w:sz w:val="14"/>
        <w:lang w:eastAsia="sl-SI"/>
      </w:rPr>
      <w:t>_</w:t>
    </w:r>
    <w:r>
      <w:rPr>
        <w:rFonts w:ascii="Arial" w:hAnsi="Arial" w:cs="Arial"/>
        <w:noProof/>
        <w:sz w:val="14"/>
        <w:lang w:eastAsia="sl-SI"/>
      </w:rPr>
      <w:t>Navod</w:t>
    </w:r>
    <w:r w:rsidRPr="00CD7480">
      <w:rPr>
        <w:rFonts w:ascii="Arial" w:hAnsi="Arial" w:cs="Arial"/>
        <w:noProof/>
        <w:sz w:val="14"/>
        <w:lang w:eastAsia="sl-SI"/>
      </w:rPr>
      <w:t>.</w:t>
    </w:r>
    <w:r>
      <w:rPr>
        <w:rFonts w:ascii="Arial" w:hAnsi="Arial" w:cs="Arial"/>
        <w:noProof/>
        <w:sz w:val="14"/>
        <w:lang w:eastAsia="sl-SI"/>
      </w:rPr>
      <w:t>pdf</w:t>
    </w:r>
  </w:p>
  <w:p w:rsidR="0072630A" w:rsidRPr="00573957" w:rsidRDefault="0072630A" w:rsidP="0072630A">
    <w:pPr>
      <w:pStyle w:val="Glava"/>
      <w:jc w:val="center"/>
      <w:rPr>
        <w:rFonts w:ascii="Arial" w:hAnsi="Arial" w:cs="Arial"/>
        <w:noProof/>
        <w:sz w:val="12"/>
        <w:lang w:eastAsia="sl-SI"/>
      </w:rPr>
    </w:pPr>
    <w:r>
      <w:rPr>
        <w:rFonts w:ascii="Arial" w:hAnsi="Arial" w:cs="Arial"/>
        <w:noProof/>
        <w:sz w:val="12"/>
        <w:lang w:eastAsia="sl-SI"/>
      </w:rPr>
      <w:t xml:space="preserve">                                                                                                                                                                                   </w:t>
    </w:r>
  </w:p>
  <w:p w:rsidR="0072630A" w:rsidRPr="00470040" w:rsidRDefault="0072630A" w:rsidP="0072630A">
    <w:pPr>
      <w:pStyle w:val="Glava"/>
      <w:rPr>
        <w:noProof/>
        <w:lang w:eastAsia="sl-SI"/>
      </w:rPr>
    </w:pPr>
    <w:r>
      <w:rPr>
        <w:noProof/>
        <w:lang w:eastAsia="sl-SI"/>
      </w:rPr>
      <w:t xml:space="preserve"> </w:t>
    </w:r>
    <w:r w:rsidR="005B0AF5">
      <w:rPr>
        <w:noProof/>
        <w:lang w:eastAsia="sl-SI"/>
      </w:rPr>
      <w:drawing>
        <wp:inline distT="0" distB="0" distL="0" distR="0">
          <wp:extent cx="781050" cy="581025"/>
          <wp:effectExtent l="19050" t="0" r="0" b="0"/>
          <wp:docPr id="36" name="Slika 36" descr="logo_js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_jskd"/>
                  <pic:cNvPicPr>
                    <a:picLocks noChangeAspect="1" noChangeArrowheads="1"/>
                  </pic:cNvPicPr>
                </pic:nvPicPr>
                <pic:blipFill>
                  <a:blip r:embed="rId1"/>
                  <a:srcRect/>
                  <a:stretch>
                    <a:fillRect/>
                  </a:stretch>
                </pic:blipFill>
                <pic:spPr bwMode="auto">
                  <a:xfrm>
                    <a:off x="0" y="0"/>
                    <a:ext cx="781050" cy="581025"/>
                  </a:xfrm>
                  <a:prstGeom prst="rect">
                    <a:avLst/>
                  </a:prstGeom>
                  <a:noFill/>
                  <a:ln w="9525">
                    <a:noFill/>
                    <a:miter lim="800000"/>
                    <a:headEnd/>
                    <a:tailEnd/>
                  </a:ln>
                </pic:spPr>
              </pic:pic>
            </a:graphicData>
          </a:graphic>
        </wp:inline>
      </w:drawing>
    </w:r>
    <w:r>
      <w:rPr>
        <w:noProof/>
        <w:lang w:eastAsia="sl-SI"/>
      </w:rPr>
      <w:t xml:space="preserve">                                                                                                               </w:t>
    </w:r>
    <w:r w:rsidR="005B0AF5">
      <w:rPr>
        <w:noProof/>
        <w:lang w:eastAsia="sl-SI"/>
      </w:rPr>
      <w:drawing>
        <wp:inline distT="0" distB="0" distL="0" distR="0">
          <wp:extent cx="1428750" cy="495300"/>
          <wp:effectExtent l="19050" t="0" r="0" b="0"/>
          <wp:docPr id="37" name="Slika 37" descr="logo_obraz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obrazci"/>
                  <pic:cNvPicPr>
                    <a:picLocks noChangeAspect="1" noChangeArrowheads="1"/>
                  </pic:cNvPicPr>
                </pic:nvPicPr>
                <pic:blipFill>
                  <a:blip r:embed="rId2"/>
                  <a:srcRect/>
                  <a:stretch>
                    <a:fillRect/>
                  </a:stretch>
                </pic:blipFill>
                <pic:spPr bwMode="auto">
                  <a:xfrm>
                    <a:off x="0" y="0"/>
                    <a:ext cx="1428750" cy="495300"/>
                  </a:xfrm>
                  <a:prstGeom prst="rect">
                    <a:avLst/>
                  </a:prstGeom>
                  <a:noFill/>
                  <a:ln w="9525">
                    <a:noFill/>
                    <a:miter lim="800000"/>
                    <a:headEnd/>
                    <a:tailEnd/>
                  </a:ln>
                </pic:spPr>
              </pic:pic>
            </a:graphicData>
          </a:graphic>
        </wp:inline>
      </w:drawing>
    </w:r>
  </w:p>
  <w:p w:rsidR="009922D3" w:rsidRDefault="009922D3" w:rsidP="0072630A">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
    <w:nsid w:val="23790EE5"/>
    <w:multiLevelType w:val="hybridMultilevel"/>
    <w:tmpl w:val="2F3A209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331C7174"/>
    <w:multiLevelType w:val="multilevel"/>
    <w:tmpl w:val="75720F4C"/>
    <w:lvl w:ilvl="0">
      <w:start w:val="1"/>
      <w:numFmt w:val="decimal"/>
      <w:lvlText w:val="%1."/>
      <w:lvlJc w:val="left"/>
      <w:pPr>
        <w:tabs>
          <w:tab w:val="num" w:pos="360"/>
        </w:tabs>
        <w:ind w:left="360" w:hanging="360"/>
      </w:pPr>
      <w:rPr>
        <w:rFonts w:hint="default"/>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36A93188"/>
    <w:multiLevelType w:val="hybridMultilevel"/>
    <w:tmpl w:val="B7FAA8C4"/>
    <w:lvl w:ilvl="0" w:tplc="44804628">
      <w:start w:val="1"/>
      <w:numFmt w:val="bullet"/>
      <w:lvlText w:val=""/>
      <w:lvlJc w:val="left"/>
      <w:pPr>
        <w:tabs>
          <w:tab w:val="num" w:pos="793"/>
        </w:tabs>
        <w:ind w:left="793" w:hanging="360"/>
      </w:pPr>
      <w:rPr>
        <w:rFonts w:ascii="Wingdings" w:hAnsi="Wingdings" w:hint="default"/>
      </w:rPr>
    </w:lvl>
    <w:lvl w:ilvl="1" w:tplc="04240003" w:tentative="1">
      <w:start w:val="1"/>
      <w:numFmt w:val="bullet"/>
      <w:lvlText w:val="o"/>
      <w:lvlJc w:val="left"/>
      <w:pPr>
        <w:tabs>
          <w:tab w:val="num" w:pos="1513"/>
        </w:tabs>
        <w:ind w:left="1513" w:hanging="360"/>
      </w:pPr>
      <w:rPr>
        <w:rFonts w:ascii="Courier New" w:hAnsi="Courier New" w:cs="Courier New" w:hint="default"/>
      </w:rPr>
    </w:lvl>
    <w:lvl w:ilvl="2" w:tplc="04240005" w:tentative="1">
      <w:start w:val="1"/>
      <w:numFmt w:val="bullet"/>
      <w:lvlText w:val=""/>
      <w:lvlJc w:val="left"/>
      <w:pPr>
        <w:tabs>
          <w:tab w:val="num" w:pos="2233"/>
        </w:tabs>
        <w:ind w:left="2233" w:hanging="360"/>
      </w:pPr>
      <w:rPr>
        <w:rFonts w:ascii="Wingdings" w:hAnsi="Wingdings" w:hint="default"/>
      </w:rPr>
    </w:lvl>
    <w:lvl w:ilvl="3" w:tplc="04240001" w:tentative="1">
      <w:start w:val="1"/>
      <w:numFmt w:val="bullet"/>
      <w:lvlText w:val=""/>
      <w:lvlJc w:val="left"/>
      <w:pPr>
        <w:tabs>
          <w:tab w:val="num" w:pos="2953"/>
        </w:tabs>
        <w:ind w:left="2953" w:hanging="360"/>
      </w:pPr>
      <w:rPr>
        <w:rFonts w:ascii="Symbol" w:hAnsi="Symbol" w:hint="default"/>
      </w:rPr>
    </w:lvl>
    <w:lvl w:ilvl="4" w:tplc="04240003" w:tentative="1">
      <w:start w:val="1"/>
      <w:numFmt w:val="bullet"/>
      <w:lvlText w:val="o"/>
      <w:lvlJc w:val="left"/>
      <w:pPr>
        <w:tabs>
          <w:tab w:val="num" w:pos="3673"/>
        </w:tabs>
        <w:ind w:left="3673" w:hanging="360"/>
      </w:pPr>
      <w:rPr>
        <w:rFonts w:ascii="Courier New" w:hAnsi="Courier New" w:cs="Courier New" w:hint="default"/>
      </w:rPr>
    </w:lvl>
    <w:lvl w:ilvl="5" w:tplc="04240005" w:tentative="1">
      <w:start w:val="1"/>
      <w:numFmt w:val="bullet"/>
      <w:lvlText w:val=""/>
      <w:lvlJc w:val="left"/>
      <w:pPr>
        <w:tabs>
          <w:tab w:val="num" w:pos="4393"/>
        </w:tabs>
        <w:ind w:left="4393" w:hanging="360"/>
      </w:pPr>
      <w:rPr>
        <w:rFonts w:ascii="Wingdings" w:hAnsi="Wingdings" w:hint="default"/>
      </w:rPr>
    </w:lvl>
    <w:lvl w:ilvl="6" w:tplc="04240001" w:tentative="1">
      <w:start w:val="1"/>
      <w:numFmt w:val="bullet"/>
      <w:lvlText w:val=""/>
      <w:lvlJc w:val="left"/>
      <w:pPr>
        <w:tabs>
          <w:tab w:val="num" w:pos="5113"/>
        </w:tabs>
        <w:ind w:left="5113" w:hanging="360"/>
      </w:pPr>
      <w:rPr>
        <w:rFonts w:ascii="Symbol" w:hAnsi="Symbol" w:hint="default"/>
      </w:rPr>
    </w:lvl>
    <w:lvl w:ilvl="7" w:tplc="04240003" w:tentative="1">
      <w:start w:val="1"/>
      <w:numFmt w:val="bullet"/>
      <w:lvlText w:val="o"/>
      <w:lvlJc w:val="left"/>
      <w:pPr>
        <w:tabs>
          <w:tab w:val="num" w:pos="5833"/>
        </w:tabs>
        <w:ind w:left="5833" w:hanging="360"/>
      </w:pPr>
      <w:rPr>
        <w:rFonts w:ascii="Courier New" w:hAnsi="Courier New" w:cs="Courier New" w:hint="default"/>
      </w:rPr>
    </w:lvl>
    <w:lvl w:ilvl="8" w:tplc="04240005" w:tentative="1">
      <w:start w:val="1"/>
      <w:numFmt w:val="bullet"/>
      <w:lvlText w:val=""/>
      <w:lvlJc w:val="left"/>
      <w:pPr>
        <w:tabs>
          <w:tab w:val="num" w:pos="6553"/>
        </w:tabs>
        <w:ind w:left="6553" w:hanging="360"/>
      </w:pPr>
      <w:rPr>
        <w:rFonts w:ascii="Wingdings" w:hAnsi="Wingdings" w:hint="default"/>
      </w:rPr>
    </w:lvl>
  </w:abstractNum>
  <w:abstractNum w:abstractNumId="4">
    <w:nsid w:val="385A07D5"/>
    <w:multiLevelType w:val="hybridMultilevel"/>
    <w:tmpl w:val="5D061332"/>
    <w:lvl w:ilvl="0" w:tplc="EAB0FC10">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6B55A2"/>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3A310BC"/>
    <w:multiLevelType w:val="hybridMultilevel"/>
    <w:tmpl w:val="75B87AB0"/>
    <w:lvl w:ilvl="0" w:tplc="7AB60FC0">
      <w:start w:val="2"/>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E8627F4"/>
    <w:multiLevelType w:val="hybridMultilevel"/>
    <w:tmpl w:val="40BCD512"/>
    <w:lvl w:ilvl="0" w:tplc="02B65604">
      <w:start w:val="1"/>
      <w:numFmt w:val="decimal"/>
      <w:lvlText w:val="%1."/>
      <w:lvlJc w:val="left"/>
      <w:pPr>
        <w:ind w:left="435" w:hanging="360"/>
      </w:pPr>
      <w:rPr>
        <w:rFonts w:hint="default"/>
      </w:rPr>
    </w:lvl>
    <w:lvl w:ilvl="1" w:tplc="04240019" w:tentative="1">
      <w:start w:val="1"/>
      <w:numFmt w:val="lowerLetter"/>
      <w:lvlText w:val="%2."/>
      <w:lvlJc w:val="left"/>
      <w:pPr>
        <w:ind w:left="1155" w:hanging="360"/>
      </w:pPr>
    </w:lvl>
    <w:lvl w:ilvl="2" w:tplc="0424001B" w:tentative="1">
      <w:start w:val="1"/>
      <w:numFmt w:val="lowerRoman"/>
      <w:lvlText w:val="%3."/>
      <w:lvlJc w:val="right"/>
      <w:pPr>
        <w:ind w:left="1875" w:hanging="180"/>
      </w:pPr>
    </w:lvl>
    <w:lvl w:ilvl="3" w:tplc="0424000F" w:tentative="1">
      <w:start w:val="1"/>
      <w:numFmt w:val="decimal"/>
      <w:lvlText w:val="%4."/>
      <w:lvlJc w:val="left"/>
      <w:pPr>
        <w:ind w:left="2595" w:hanging="360"/>
      </w:pPr>
    </w:lvl>
    <w:lvl w:ilvl="4" w:tplc="04240019" w:tentative="1">
      <w:start w:val="1"/>
      <w:numFmt w:val="lowerLetter"/>
      <w:lvlText w:val="%5."/>
      <w:lvlJc w:val="left"/>
      <w:pPr>
        <w:ind w:left="3315" w:hanging="360"/>
      </w:pPr>
    </w:lvl>
    <w:lvl w:ilvl="5" w:tplc="0424001B" w:tentative="1">
      <w:start w:val="1"/>
      <w:numFmt w:val="lowerRoman"/>
      <w:lvlText w:val="%6."/>
      <w:lvlJc w:val="right"/>
      <w:pPr>
        <w:ind w:left="4035" w:hanging="180"/>
      </w:pPr>
    </w:lvl>
    <w:lvl w:ilvl="6" w:tplc="0424000F" w:tentative="1">
      <w:start w:val="1"/>
      <w:numFmt w:val="decimal"/>
      <w:lvlText w:val="%7."/>
      <w:lvlJc w:val="left"/>
      <w:pPr>
        <w:ind w:left="4755" w:hanging="360"/>
      </w:pPr>
    </w:lvl>
    <w:lvl w:ilvl="7" w:tplc="04240019" w:tentative="1">
      <w:start w:val="1"/>
      <w:numFmt w:val="lowerLetter"/>
      <w:lvlText w:val="%8."/>
      <w:lvlJc w:val="left"/>
      <w:pPr>
        <w:ind w:left="5475" w:hanging="360"/>
      </w:pPr>
    </w:lvl>
    <w:lvl w:ilvl="8" w:tplc="0424001B" w:tentative="1">
      <w:start w:val="1"/>
      <w:numFmt w:val="lowerRoman"/>
      <w:lvlText w:val="%9."/>
      <w:lvlJc w:val="right"/>
      <w:pPr>
        <w:ind w:left="6195" w:hanging="180"/>
      </w:pPr>
    </w:lvl>
  </w:abstractNum>
  <w:abstractNum w:abstractNumId="8">
    <w:nsid w:val="4EFD1808"/>
    <w:multiLevelType w:val="hybridMultilevel"/>
    <w:tmpl w:val="793C572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FF23283"/>
    <w:multiLevelType w:val="multilevel"/>
    <w:tmpl w:val="FC388CEC"/>
    <w:lvl w:ilvl="0">
      <w:start w:val="2"/>
      <w:numFmt w:val="decimal"/>
      <w:lvlText w:val="%1."/>
      <w:lvlJc w:val="left"/>
      <w:pPr>
        <w:tabs>
          <w:tab w:val="num" w:pos="1080"/>
        </w:tabs>
        <w:ind w:left="720" w:hanging="360"/>
      </w:pPr>
      <w:rPr>
        <w:rFonts w:hint="default"/>
      </w:rPr>
    </w:lvl>
    <w:lvl w:ilvl="1">
      <w:start w:val="1"/>
      <w:numFmt w:val="decimal"/>
      <w:lvlRestart w:val="0"/>
      <w:pStyle w:val="Slog2"/>
      <w:isLgl/>
      <w:lvlText w:val="1%1.%2."/>
      <w:lvlJc w:val="left"/>
      <w:pPr>
        <w:tabs>
          <w:tab w:val="num" w:pos="1800"/>
        </w:tabs>
        <w:ind w:left="115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0">
    <w:nsid w:val="5B633A96"/>
    <w:multiLevelType w:val="hybridMultilevel"/>
    <w:tmpl w:val="B42ED640"/>
    <w:lvl w:ilvl="0" w:tplc="B36CE64E">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32A01F4"/>
    <w:multiLevelType w:val="hybridMultilevel"/>
    <w:tmpl w:val="EF40F1C6"/>
    <w:lvl w:ilvl="0" w:tplc="3872E3EA">
      <w:start w:val="28"/>
      <w:numFmt w:val="bullet"/>
      <w:lvlText w:val="-"/>
      <w:lvlJc w:val="left"/>
      <w:pPr>
        <w:ind w:left="720" w:hanging="360"/>
      </w:pPr>
      <w:rPr>
        <w:rFonts w:ascii="Arial" w:eastAsia="Times New Roman" w:hAnsi="Arial" w:cs="Arial" w:hint="default"/>
      </w:rPr>
    </w:lvl>
    <w:lvl w:ilvl="1" w:tplc="BED473CA">
      <w:numFmt w:val="bullet"/>
      <w:lvlText w:val="•"/>
      <w:lvlJc w:val="left"/>
      <w:pPr>
        <w:ind w:left="1800" w:hanging="72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68134B0"/>
    <w:multiLevelType w:val="hybridMultilevel"/>
    <w:tmpl w:val="F8DCC336"/>
    <w:lvl w:ilvl="0" w:tplc="B36CE64E">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CC17E97"/>
    <w:multiLevelType w:val="hybridMultilevel"/>
    <w:tmpl w:val="D62CFA9A"/>
    <w:lvl w:ilvl="0" w:tplc="0424000F">
      <w:start w:val="1"/>
      <w:numFmt w:val="decimal"/>
      <w:lvlText w:val="%1."/>
      <w:lvlJc w:val="left"/>
      <w:pPr>
        <w:ind w:left="360" w:hanging="360"/>
      </w:pPr>
    </w:lvl>
    <w:lvl w:ilvl="1" w:tplc="813EC7CA">
      <w:start w:val="1"/>
      <w:numFmt w:val="bullet"/>
      <w:lvlText w:val="-"/>
      <w:lvlJc w:val="left"/>
      <w:pPr>
        <w:ind w:left="1080" w:hanging="360"/>
      </w:pPr>
      <w:rPr>
        <w:rFonts w:ascii="Calibri" w:eastAsia="Calibri" w:hAnsi="Calibri"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6D6D42B7"/>
    <w:multiLevelType w:val="hybridMultilevel"/>
    <w:tmpl w:val="2CD06F96"/>
    <w:lvl w:ilvl="0" w:tplc="84A64E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04A0C84"/>
    <w:multiLevelType w:val="hybridMultilevel"/>
    <w:tmpl w:val="23C81D08"/>
    <w:lvl w:ilvl="0" w:tplc="321E3428">
      <w:numFmt w:val="bullet"/>
      <w:lvlText w:val="-"/>
      <w:lvlJc w:val="left"/>
      <w:pPr>
        <w:ind w:left="720" w:hanging="360"/>
      </w:pPr>
      <w:rPr>
        <w:rFonts w:ascii="Times New Roman" w:eastAsia="Times New Roman" w:hAnsi="Times New Roman" w:cs="Times New Roman" w:hint="default"/>
      </w:rPr>
    </w:lvl>
    <w:lvl w:ilvl="1" w:tplc="321E342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0F135D"/>
    <w:multiLevelType w:val="hybridMultilevel"/>
    <w:tmpl w:val="2152A528"/>
    <w:lvl w:ilvl="0" w:tplc="D61A1F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13C51E8"/>
    <w:multiLevelType w:val="hybridMultilevel"/>
    <w:tmpl w:val="FC7E27F2"/>
    <w:lvl w:ilvl="0" w:tplc="B36CE64E">
      <w:start w:val="1"/>
      <w:numFmt w:val="decimal"/>
      <w:lvlText w:val="%1."/>
      <w:lvlJc w:val="left"/>
      <w:pPr>
        <w:ind w:left="720" w:hanging="360"/>
      </w:pPr>
      <w:rPr>
        <w:rFonts w:hint="default"/>
      </w:rPr>
    </w:lvl>
    <w:lvl w:ilvl="1" w:tplc="813EC7CA">
      <w:start w:val="1"/>
      <w:numFmt w:val="bullet"/>
      <w:lvlText w:val="-"/>
      <w:lvlJc w:val="left"/>
      <w:pPr>
        <w:ind w:left="1440" w:hanging="360"/>
      </w:pPr>
      <w:rPr>
        <w:rFonts w:ascii="Calibri" w:eastAsia="Calibri" w:hAnsi="Calibri"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3"/>
  </w:num>
  <w:num w:numId="5">
    <w:abstractNumId w:val="0"/>
  </w:num>
  <w:num w:numId="6">
    <w:abstractNumId w:val="11"/>
  </w:num>
  <w:num w:numId="7">
    <w:abstractNumId w:val="14"/>
  </w:num>
  <w:num w:numId="8">
    <w:abstractNumId w:val="13"/>
  </w:num>
  <w:num w:numId="9">
    <w:abstractNumId w:val="17"/>
  </w:num>
  <w:num w:numId="10">
    <w:abstractNumId w:val="10"/>
  </w:num>
  <w:num w:numId="11">
    <w:abstractNumId w:val="6"/>
  </w:num>
  <w:num w:numId="12">
    <w:abstractNumId w:val="7"/>
  </w:num>
  <w:num w:numId="13">
    <w:abstractNumId w:val="15"/>
  </w:num>
  <w:num w:numId="14">
    <w:abstractNumId w:val="10"/>
    <w:lvlOverride w:ilvl="0">
      <w:lvl w:ilvl="0" w:tplc="B36CE64E">
        <w:start w:val="1"/>
        <w:numFmt w:val="decimal"/>
        <w:lvlText w:val="%1."/>
        <w:lvlJc w:val="left"/>
        <w:pPr>
          <w:ind w:left="1440" w:hanging="360"/>
        </w:pPr>
        <w:rPr>
          <w:rFonts w:hint="default"/>
        </w:rPr>
      </w:lvl>
    </w:lvlOverride>
    <w:lvlOverride w:ilvl="1">
      <w:lvl w:ilvl="1" w:tplc="0424000F">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5">
    <w:abstractNumId w:val="12"/>
  </w:num>
  <w:num w:numId="16">
    <w:abstractNumId w:val="4"/>
  </w:num>
  <w:num w:numId="17">
    <w:abstractNumId w:val="8"/>
  </w:num>
  <w:num w:numId="18">
    <w:abstractNumId w:val="1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10"/>
  <w:displayHorizontalDrawingGridEvery w:val="2"/>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7421CB"/>
    <w:rsid w:val="00066F05"/>
    <w:rsid w:val="000F21DA"/>
    <w:rsid w:val="00174C13"/>
    <w:rsid w:val="001A4D15"/>
    <w:rsid w:val="001D3F93"/>
    <w:rsid w:val="0020027C"/>
    <w:rsid w:val="00210201"/>
    <w:rsid w:val="0023028C"/>
    <w:rsid w:val="002C263F"/>
    <w:rsid w:val="002E5CCC"/>
    <w:rsid w:val="00302144"/>
    <w:rsid w:val="003658BA"/>
    <w:rsid w:val="00413625"/>
    <w:rsid w:val="00444650"/>
    <w:rsid w:val="00467E4C"/>
    <w:rsid w:val="004D1A92"/>
    <w:rsid w:val="004D28E8"/>
    <w:rsid w:val="00537131"/>
    <w:rsid w:val="005473C3"/>
    <w:rsid w:val="00593214"/>
    <w:rsid w:val="005B0AF5"/>
    <w:rsid w:val="005E2382"/>
    <w:rsid w:val="0060495A"/>
    <w:rsid w:val="00606362"/>
    <w:rsid w:val="00623BF8"/>
    <w:rsid w:val="00687BFD"/>
    <w:rsid w:val="006B43D4"/>
    <w:rsid w:val="0072630A"/>
    <w:rsid w:val="007421CB"/>
    <w:rsid w:val="007737D1"/>
    <w:rsid w:val="0079052E"/>
    <w:rsid w:val="007A38B5"/>
    <w:rsid w:val="007B3EA3"/>
    <w:rsid w:val="007E2802"/>
    <w:rsid w:val="00806D9C"/>
    <w:rsid w:val="0083041B"/>
    <w:rsid w:val="00882042"/>
    <w:rsid w:val="008B1B2E"/>
    <w:rsid w:val="00912A43"/>
    <w:rsid w:val="00913F4B"/>
    <w:rsid w:val="00915E2C"/>
    <w:rsid w:val="0094116C"/>
    <w:rsid w:val="009922D3"/>
    <w:rsid w:val="009D620D"/>
    <w:rsid w:val="00A00685"/>
    <w:rsid w:val="00A27F5C"/>
    <w:rsid w:val="00A37813"/>
    <w:rsid w:val="00A536A8"/>
    <w:rsid w:val="00A7594B"/>
    <w:rsid w:val="00AC5781"/>
    <w:rsid w:val="00AE50E1"/>
    <w:rsid w:val="00B17184"/>
    <w:rsid w:val="00BF17B3"/>
    <w:rsid w:val="00C434F3"/>
    <w:rsid w:val="00C52C36"/>
    <w:rsid w:val="00C57AA8"/>
    <w:rsid w:val="00C74395"/>
    <w:rsid w:val="00C84488"/>
    <w:rsid w:val="00CA4F87"/>
    <w:rsid w:val="00CA79A8"/>
    <w:rsid w:val="00CB27E6"/>
    <w:rsid w:val="00D55518"/>
    <w:rsid w:val="00D85F96"/>
    <w:rsid w:val="00DD19EA"/>
    <w:rsid w:val="00DF79FB"/>
    <w:rsid w:val="00E018F6"/>
    <w:rsid w:val="00E048E4"/>
    <w:rsid w:val="00E940F5"/>
    <w:rsid w:val="00EB17DF"/>
    <w:rsid w:val="00EB5F97"/>
    <w:rsid w:val="00EC4031"/>
    <w:rsid w:val="00F07EBE"/>
    <w:rsid w:val="00F359F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9052E"/>
    <w:pPr>
      <w:spacing w:before="240" w:after="60"/>
      <w:ind w:left="1298" w:hanging="1298"/>
    </w:pPr>
    <w:rPr>
      <w:sz w:val="22"/>
      <w:szCs w:val="22"/>
      <w:lang w:eastAsia="en-US"/>
    </w:rPr>
  </w:style>
  <w:style w:type="paragraph" w:styleId="Naslov1">
    <w:name w:val="heading 1"/>
    <w:basedOn w:val="Navaden"/>
    <w:next w:val="Navaden"/>
    <w:link w:val="Naslov1Znak"/>
    <w:qFormat/>
    <w:rsid w:val="009922D3"/>
    <w:pPr>
      <w:keepNext/>
      <w:ind w:left="0" w:firstLine="0"/>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uiPriority w:val="9"/>
    <w:semiHidden/>
    <w:unhideWhenUsed/>
    <w:qFormat/>
    <w:rsid w:val="004D1A92"/>
    <w:pPr>
      <w:keepNext/>
      <w:outlineLvl w:val="1"/>
    </w:pPr>
    <w:rPr>
      <w:rFonts w:asciiTheme="majorHAnsi" w:eastAsiaTheme="majorEastAsia" w:hAnsiTheme="majorHAnsi" w:cstheme="majorBidi"/>
      <w:b/>
      <w:bCs/>
      <w:i/>
      <w:iCs/>
      <w:sz w:val="28"/>
      <w:szCs w:val="28"/>
    </w:rPr>
  </w:style>
  <w:style w:type="paragraph" w:styleId="Naslov6">
    <w:name w:val="heading 6"/>
    <w:basedOn w:val="Navaden"/>
    <w:next w:val="Navaden"/>
    <w:link w:val="Naslov6Znak"/>
    <w:qFormat/>
    <w:rsid w:val="009922D3"/>
    <w:pPr>
      <w:ind w:left="0" w:firstLine="0"/>
      <w:outlineLvl w:val="5"/>
    </w:pPr>
    <w:rPr>
      <w:rFonts w:ascii="Times New Roman" w:eastAsia="Times New Roman" w:hAnsi="Times New Roman"/>
      <w:b/>
      <w:bCs/>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7421CB"/>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21CB"/>
    <w:rPr>
      <w:rFonts w:ascii="Tahoma" w:hAnsi="Tahoma" w:cs="Tahoma"/>
      <w:sz w:val="16"/>
      <w:szCs w:val="16"/>
    </w:rPr>
  </w:style>
  <w:style w:type="table" w:styleId="Tabela-mrea">
    <w:name w:val="Table Grid"/>
    <w:basedOn w:val="Navadnatabela"/>
    <w:uiPriority w:val="59"/>
    <w:rsid w:val="00742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avaden"/>
    <w:link w:val="NaslovZnak"/>
    <w:qFormat/>
    <w:rsid w:val="003658BA"/>
    <w:pPr>
      <w:overflowPunct w:val="0"/>
      <w:autoSpaceDE w:val="0"/>
      <w:autoSpaceDN w:val="0"/>
      <w:adjustRightInd w:val="0"/>
      <w:spacing w:before="60"/>
      <w:ind w:left="0" w:firstLine="0"/>
      <w:jc w:val="center"/>
      <w:textAlignment w:val="baseline"/>
    </w:pPr>
    <w:rPr>
      <w:rFonts w:ascii="Times New Roman" w:eastAsia="Times New Roman" w:hAnsi="Times New Roman"/>
      <w:b/>
      <w:color w:val="000000"/>
      <w:sz w:val="32"/>
      <w:szCs w:val="20"/>
      <w:lang w:eastAsia="sl-SI"/>
    </w:rPr>
  </w:style>
  <w:style w:type="character" w:customStyle="1" w:styleId="NaslovZnak">
    <w:name w:val="Naslov Znak"/>
    <w:basedOn w:val="Privzetapisavaodstavka"/>
    <w:link w:val="Naslov"/>
    <w:rsid w:val="003658BA"/>
    <w:rPr>
      <w:rFonts w:ascii="Times New Roman" w:eastAsia="Times New Roman" w:hAnsi="Times New Roman" w:cs="Times New Roman"/>
      <w:b/>
      <w:color w:val="000000"/>
      <w:sz w:val="32"/>
      <w:szCs w:val="20"/>
      <w:lang w:eastAsia="sl-SI"/>
    </w:rPr>
  </w:style>
  <w:style w:type="paragraph" w:styleId="Odstavekseznama">
    <w:name w:val="List Paragraph"/>
    <w:basedOn w:val="Navaden"/>
    <w:link w:val="OdstavekseznamaZnak"/>
    <w:uiPriority w:val="34"/>
    <w:qFormat/>
    <w:rsid w:val="003658BA"/>
    <w:pPr>
      <w:ind w:left="720"/>
      <w:contextualSpacing/>
    </w:pPr>
  </w:style>
  <w:style w:type="paragraph" w:styleId="Glava">
    <w:name w:val="header"/>
    <w:basedOn w:val="Navaden"/>
    <w:link w:val="GlavaZnak"/>
    <w:uiPriority w:val="99"/>
    <w:unhideWhenUsed/>
    <w:rsid w:val="00467E4C"/>
    <w:pPr>
      <w:tabs>
        <w:tab w:val="center" w:pos="4536"/>
        <w:tab w:val="right" w:pos="9072"/>
      </w:tabs>
      <w:spacing w:before="0" w:after="0"/>
    </w:pPr>
  </w:style>
  <w:style w:type="character" w:customStyle="1" w:styleId="GlavaZnak">
    <w:name w:val="Glava Znak"/>
    <w:basedOn w:val="Privzetapisavaodstavka"/>
    <w:link w:val="Glava"/>
    <w:uiPriority w:val="99"/>
    <w:rsid w:val="00467E4C"/>
  </w:style>
  <w:style w:type="paragraph" w:styleId="Noga">
    <w:name w:val="footer"/>
    <w:basedOn w:val="Navaden"/>
    <w:link w:val="NogaZnak"/>
    <w:uiPriority w:val="99"/>
    <w:unhideWhenUsed/>
    <w:rsid w:val="00467E4C"/>
    <w:pPr>
      <w:tabs>
        <w:tab w:val="center" w:pos="4536"/>
        <w:tab w:val="right" w:pos="9072"/>
      </w:tabs>
      <w:spacing w:before="0" w:after="0"/>
    </w:pPr>
  </w:style>
  <w:style w:type="character" w:customStyle="1" w:styleId="NogaZnak">
    <w:name w:val="Noga Znak"/>
    <w:basedOn w:val="Privzetapisavaodstavka"/>
    <w:link w:val="Noga"/>
    <w:uiPriority w:val="99"/>
    <w:rsid w:val="00467E4C"/>
  </w:style>
  <w:style w:type="character" w:customStyle="1" w:styleId="Naslov1Znak">
    <w:name w:val="Naslov 1 Znak"/>
    <w:basedOn w:val="Privzetapisavaodstavka"/>
    <w:link w:val="Naslov1"/>
    <w:rsid w:val="009922D3"/>
    <w:rPr>
      <w:rFonts w:ascii="Arial" w:eastAsia="Times New Roman" w:hAnsi="Arial" w:cs="Arial"/>
      <w:b/>
      <w:bCs/>
      <w:kern w:val="32"/>
      <w:sz w:val="32"/>
      <w:szCs w:val="32"/>
    </w:rPr>
  </w:style>
  <w:style w:type="character" w:customStyle="1" w:styleId="Naslov6Znak">
    <w:name w:val="Naslov 6 Znak"/>
    <w:basedOn w:val="Privzetapisavaodstavka"/>
    <w:link w:val="Naslov6"/>
    <w:rsid w:val="009922D3"/>
    <w:rPr>
      <w:rFonts w:ascii="Times New Roman" w:eastAsia="Times New Roman" w:hAnsi="Times New Roman"/>
      <w:b/>
      <w:bCs/>
      <w:sz w:val="22"/>
      <w:szCs w:val="22"/>
    </w:rPr>
  </w:style>
  <w:style w:type="paragraph" w:styleId="Sprotnaopomba-besedilo">
    <w:name w:val="footnote text"/>
    <w:basedOn w:val="Navaden"/>
    <w:link w:val="Sprotnaopomba-besediloZnak"/>
    <w:rsid w:val="009922D3"/>
    <w:pPr>
      <w:spacing w:before="0" w:after="0"/>
      <w:ind w:left="0" w:firstLine="0"/>
    </w:pPr>
    <w:rPr>
      <w:rFonts w:ascii="Arial" w:eastAsia="Times New Roman" w:hAnsi="Arial"/>
      <w:sz w:val="20"/>
      <w:szCs w:val="20"/>
    </w:rPr>
  </w:style>
  <w:style w:type="character" w:customStyle="1" w:styleId="Sprotnaopomba-besediloZnak">
    <w:name w:val="Sprotna opomba - besedilo Znak"/>
    <w:basedOn w:val="Privzetapisavaodstavka"/>
    <w:link w:val="Sprotnaopomba-besedilo"/>
    <w:rsid w:val="009922D3"/>
    <w:rPr>
      <w:rFonts w:ascii="Arial" w:eastAsia="Times New Roman" w:hAnsi="Arial"/>
      <w:lang w:eastAsia="en-US"/>
    </w:rPr>
  </w:style>
  <w:style w:type="character" w:styleId="Sprotnaopomba-sklic">
    <w:name w:val="footnote reference"/>
    <w:rsid w:val="009922D3"/>
    <w:rPr>
      <w:vertAlign w:val="superscript"/>
    </w:rPr>
  </w:style>
  <w:style w:type="character" w:styleId="Hiperpovezava">
    <w:name w:val="Hyperlink"/>
    <w:uiPriority w:val="99"/>
    <w:rsid w:val="009922D3"/>
    <w:rPr>
      <w:rFonts w:cs="Times New Roman"/>
      <w:color w:val="0000FF"/>
      <w:u w:val="single"/>
    </w:rPr>
  </w:style>
  <w:style w:type="paragraph" w:styleId="Telobesedila">
    <w:name w:val="Body Text"/>
    <w:basedOn w:val="Navaden"/>
    <w:link w:val="TelobesedilaZnak"/>
    <w:rsid w:val="009922D3"/>
    <w:pPr>
      <w:spacing w:before="0" w:after="0"/>
      <w:ind w:left="0" w:firstLine="0"/>
      <w:jc w:val="both"/>
    </w:pPr>
    <w:rPr>
      <w:rFonts w:ascii="Tahoma" w:eastAsia="Times New Roman" w:hAnsi="Tahoma" w:cs="Tahoma"/>
      <w:sz w:val="20"/>
      <w:szCs w:val="20"/>
      <w:lang w:eastAsia="sl-SI"/>
    </w:rPr>
  </w:style>
  <w:style w:type="character" w:customStyle="1" w:styleId="TelobesedilaZnak">
    <w:name w:val="Telo besedila Znak"/>
    <w:basedOn w:val="Privzetapisavaodstavka"/>
    <w:link w:val="Telobesedila"/>
    <w:rsid w:val="009922D3"/>
    <w:rPr>
      <w:rFonts w:ascii="Tahoma" w:eastAsia="Times New Roman" w:hAnsi="Tahoma" w:cs="Tahoma"/>
    </w:rPr>
  </w:style>
  <w:style w:type="paragraph" w:styleId="Telobesedila2">
    <w:name w:val="Body Text 2"/>
    <w:basedOn w:val="Navaden"/>
    <w:link w:val="Telobesedila2Znak"/>
    <w:rsid w:val="009922D3"/>
    <w:pPr>
      <w:spacing w:before="0" w:after="0"/>
      <w:ind w:left="0" w:firstLine="0"/>
      <w:jc w:val="both"/>
    </w:pPr>
    <w:rPr>
      <w:rFonts w:ascii="Times New Roman" w:eastAsia="Times New Roman" w:hAnsi="Times New Roman"/>
      <w:sz w:val="24"/>
      <w:szCs w:val="20"/>
      <w:lang w:eastAsia="sl-SI"/>
    </w:rPr>
  </w:style>
  <w:style w:type="character" w:customStyle="1" w:styleId="Telobesedila2Znak">
    <w:name w:val="Telo besedila 2 Znak"/>
    <w:basedOn w:val="Privzetapisavaodstavka"/>
    <w:link w:val="Telobesedila2"/>
    <w:rsid w:val="009922D3"/>
    <w:rPr>
      <w:rFonts w:ascii="Times New Roman" w:eastAsia="Times New Roman" w:hAnsi="Times New Roman"/>
      <w:sz w:val="24"/>
    </w:rPr>
  </w:style>
  <w:style w:type="paragraph" w:customStyle="1" w:styleId="BodyText21">
    <w:name w:val="Body Text 21"/>
    <w:basedOn w:val="Navaden"/>
    <w:rsid w:val="009922D3"/>
    <w:pPr>
      <w:spacing w:before="0" w:after="0" w:line="313" w:lineRule="atLeast"/>
      <w:ind w:left="0" w:firstLine="0"/>
      <w:jc w:val="both"/>
    </w:pPr>
    <w:rPr>
      <w:rFonts w:ascii="Arial" w:eastAsia="Times New Roman" w:hAnsi="Arial"/>
      <w:sz w:val="24"/>
      <w:szCs w:val="20"/>
      <w:lang w:eastAsia="sl-SI"/>
    </w:rPr>
  </w:style>
  <w:style w:type="paragraph" w:styleId="Kazalovsebine1">
    <w:name w:val="toc 1"/>
    <w:basedOn w:val="Navaden"/>
    <w:next w:val="Navaden"/>
    <w:autoRedefine/>
    <w:uiPriority w:val="39"/>
    <w:rsid w:val="009922D3"/>
    <w:pPr>
      <w:spacing w:after="120"/>
      <w:ind w:left="0" w:firstLine="0"/>
    </w:pPr>
    <w:rPr>
      <w:rFonts w:ascii="Times New Roman" w:eastAsia="Times New Roman" w:hAnsi="Times New Roman"/>
      <w:b/>
      <w:bCs/>
      <w:sz w:val="20"/>
      <w:szCs w:val="20"/>
      <w:lang w:eastAsia="sl-SI"/>
    </w:rPr>
  </w:style>
  <w:style w:type="paragraph" w:customStyle="1" w:styleId="Slog2">
    <w:name w:val="Slog2"/>
    <w:basedOn w:val="Navaden"/>
    <w:rsid w:val="009922D3"/>
    <w:pPr>
      <w:keepNext/>
      <w:numPr>
        <w:ilvl w:val="1"/>
        <w:numId w:val="3"/>
      </w:numPr>
      <w:spacing w:before="0" w:after="0"/>
      <w:outlineLvl w:val="1"/>
    </w:pPr>
    <w:rPr>
      <w:rFonts w:ascii="Tahoma" w:eastAsia="Times New Roman" w:hAnsi="Tahoma" w:cs="Tahoma"/>
      <w:b/>
      <w:bCs/>
      <w:szCs w:val="24"/>
      <w:lang w:eastAsia="sl-SI"/>
    </w:rPr>
  </w:style>
  <w:style w:type="paragraph" w:customStyle="1" w:styleId="Style2">
    <w:name w:val="Style2"/>
    <w:basedOn w:val="Navaden"/>
    <w:uiPriority w:val="99"/>
    <w:rsid w:val="009922D3"/>
    <w:pPr>
      <w:numPr>
        <w:numId w:val="5"/>
      </w:numPr>
      <w:spacing w:before="0" w:after="0"/>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9922D3"/>
    <w:rPr>
      <w:sz w:val="22"/>
      <w:szCs w:val="22"/>
      <w:lang w:eastAsia="en-US"/>
    </w:rPr>
  </w:style>
  <w:style w:type="character" w:customStyle="1" w:styleId="Barvniseznampoudarek1Znak">
    <w:name w:val="Barvni seznam – poudarek 1 Znak"/>
    <w:link w:val="Barvniseznampoudarek1"/>
    <w:uiPriority w:val="34"/>
    <w:locked/>
    <w:rsid w:val="00D55518"/>
    <w:rPr>
      <w:sz w:val="22"/>
      <w:szCs w:val="22"/>
      <w:lang w:val="sl-SI"/>
    </w:rPr>
  </w:style>
  <w:style w:type="table" w:styleId="Barvniseznampoudarek1">
    <w:name w:val="Colorful List Accent 1"/>
    <w:basedOn w:val="Navadnatabela"/>
    <w:link w:val="Barvniseznampoudarek1Znak"/>
    <w:uiPriority w:val="34"/>
    <w:rsid w:val="00D55518"/>
    <w:rPr>
      <w:sz w:val="22"/>
      <w:szCs w:val="22"/>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Navadensplet">
    <w:name w:val="Normal (Web)"/>
    <w:basedOn w:val="Navaden"/>
    <w:rsid w:val="00806D9C"/>
    <w:pPr>
      <w:spacing w:before="100" w:after="100"/>
      <w:ind w:left="0" w:firstLine="0"/>
    </w:pPr>
    <w:rPr>
      <w:rFonts w:ascii="Arial Unicode MS" w:eastAsia="Arial Unicode MS" w:hAnsi="Arial Unicode MS"/>
      <w:sz w:val="24"/>
      <w:szCs w:val="20"/>
      <w:lang w:val="en-GB" w:eastAsia="sl-SI"/>
    </w:rPr>
  </w:style>
  <w:style w:type="character" w:customStyle="1" w:styleId="Naslov2Znak">
    <w:name w:val="Naslov 2 Znak"/>
    <w:basedOn w:val="Privzetapisavaodstavka"/>
    <w:link w:val="Naslov2"/>
    <w:uiPriority w:val="9"/>
    <w:semiHidden/>
    <w:rsid w:val="004D1A92"/>
    <w:rPr>
      <w:rFonts w:asciiTheme="majorHAnsi" w:eastAsiaTheme="majorEastAsia" w:hAnsiTheme="majorHAnsi" w:cstheme="majorBidi"/>
      <w:b/>
      <w:bCs/>
      <w:i/>
      <w:iCs/>
      <w:sz w:val="28"/>
      <w:szCs w:val="28"/>
      <w:lang w:eastAsia="en-US"/>
    </w:rPr>
  </w:style>
  <w:style w:type="paragraph" w:customStyle="1" w:styleId="bodytext">
    <w:name w:val="bodytext"/>
    <w:basedOn w:val="Navaden"/>
    <w:rsid w:val="007A38B5"/>
    <w:pPr>
      <w:spacing w:before="100" w:beforeAutospacing="1" w:after="100" w:afterAutospacing="1"/>
      <w:ind w:left="0" w:firstLine="0"/>
    </w:pPr>
    <w:rPr>
      <w:rFonts w:ascii="Times New Roman" w:eastAsia="Times New Roman" w:hAnsi="Times New Roman"/>
      <w:sz w:val="24"/>
      <w:szCs w:val="24"/>
      <w:lang w:eastAsia="sl-SI"/>
    </w:rPr>
  </w:style>
  <w:style w:type="character" w:styleId="Krepko">
    <w:name w:val="Strong"/>
    <w:basedOn w:val="Privzetapisavaodstavka"/>
    <w:uiPriority w:val="22"/>
    <w:qFormat/>
    <w:rsid w:val="007A38B5"/>
    <w:rPr>
      <w:b/>
      <w:bCs/>
    </w:rPr>
  </w:style>
</w:styles>
</file>

<file path=word/webSettings.xml><?xml version="1.0" encoding="utf-8"?>
<w:webSettings xmlns:r="http://schemas.openxmlformats.org/officeDocument/2006/relationships" xmlns:w="http://schemas.openxmlformats.org/wordprocessingml/2006/main">
  <w:divs>
    <w:div w:id="151919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kd.si/financiranje/ess/uvod.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skd.si/financiranje/ess/uvod.htm" TargetMode="External"/><Relationship Id="rId4" Type="http://schemas.openxmlformats.org/officeDocument/2006/relationships/settings" Target="settings.xml"/><Relationship Id="rId9" Type="http://schemas.openxmlformats.org/officeDocument/2006/relationships/hyperlink" Target="mailto:ess.razpisi@jskd.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CD12B-D873-4B77-85F7-4509A5EA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2980</Words>
  <Characters>16990</Characters>
  <Application>Microsoft Office Word</Application>
  <DocSecurity>0</DocSecurity>
  <Lines>141</Lines>
  <Paragraphs>39</Paragraphs>
  <ScaleCrop>false</ScaleCrop>
  <Company/>
  <LinksUpToDate>false</LinksUpToDate>
  <CharactersWithSpaces>19931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MPečarič</dc:creator>
  <cp:lastModifiedBy>MPečarič</cp:lastModifiedBy>
  <cp:revision>11</cp:revision>
  <cp:lastPrinted>2016-10-10T09:41:00Z</cp:lastPrinted>
  <dcterms:created xsi:type="dcterms:W3CDTF">2016-10-10T09:45:00Z</dcterms:created>
  <dcterms:modified xsi:type="dcterms:W3CDTF">2018-05-24T09:12:00Z</dcterms:modified>
</cp:coreProperties>
</file>